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585A84" w14:textId="01A95189" w:rsidR="00395A84" w:rsidRPr="00965943" w:rsidRDefault="00395A84" w:rsidP="001920DB">
      <w:pPr>
        <w:spacing w:line="360" w:lineRule="auto"/>
        <w:jc w:val="center"/>
        <w:rPr>
          <w:rFonts w:ascii="Times New Roman" w:hAnsi="Times New Roman" w:cs="Times New Roman"/>
          <w:b/>
          <w:bCs/>
          <w:color w:val="4472C4" w:themeColor="accent1"/>
          <w:sz w:val="36"/>
          <w:szCs w:val="36"/>
        </w:rPr>
      </w:pPr>
      <w:r w:rsidRPr="00965943">
        <w:rPr>
          <w:rFonts w:ascii="Times New Roman" w:hAnsi="Times New Roman" w:cs="Times New Roman"/>
          <w:b/>
          <w:bCs/>
          <w:color w:val="4472C4" w:themeColor="accent1"/>
          <w:sz w:val="36"/>
          <w:szCs w:val="36"/>
        </w:rPr>
        <w:t xml:space="preserve">Terviseameti patsiendiohutuse andmekogu (POHAK) iseteeninduse </w:t>
      </w:r>
      <w:r w:rsidR="00A61E12">
        <w:rPr>
          <w:rFonts w:ascii="Times New Roman" w:hAnsi="Times New Roman" w:cs="Times New Roman"/>
          <w:b/>
          <w:bCs/>
          <w:color w:val="4472C4" w:themeColor="accent1"/>
          <w:sz w:val="36"/>
          <w:szCs w:val="36"/>
        </w:rPr>
        <w:t>test-keskkon</w:t>
      </w:r>
      <w:r w:rsidR="00FB0DF2">
        <w:rPr>
          <w:rFonts w:ascii="Times New Roman" w:hAnsi="Times New Roman" w:cs="Times New Roman"/>
          <w:b/>
          <w:bCs/>
          <w:color w:val="4472C4" w:themeColor="accent1"/>
          <w:sz w:val="36"/>
          <w:szCs w:val="36"/>
        </w:rPr>
        <w:t>n</w:t>
      </w:r>
      <w:r w:rsidR="00A61E12">
        <w:rPr>
          <w:rFonts w:ascii="Times New Roman" w:hAnsi="Times New Roman" w:cs="Times New Roman"/>
          <w:b/>
          <w:bCs/>
          <w:color w:val="4472C4" w:themeColor="accent1"/>
          <w:sz w:val="36"/>
          <w:szCs w:val="36"/>
        </w:rPr>
        <w:t xml:space="preserve">a </w:t>
      </w:r>
      <w:r w:rsidRPr="00965943">
        <w:rPr>
          <w:rFonts w:ascii="Times New Roman" w:hAnsi="Times New Roman" w:cs="Times New Roman"/>
          <w:b/>
          <w:bCs/>
          <w:color w:val="4472C4" w:themeColor="accent1"/>
          <w:sz w:val="36"/>
          <w:szCs w:val="36"/>
        </w:rPr>
        <w:t>kasutusjuhend</w:t>
      </w:r>
    </w:p>
    <w:p w14:paraId="68B0E4EF" w14:textId="77777777" w:rsidR="00395A84" w:rsidRPr="00965943" w:rsidRDefault="00395A84" w:rsidP="0019489D">
      <w:pPr>
        <w:spacing w:line="360" w:lineRule="auto"/>
        <w:jc w:val="both"/>
        <w:rPr>
          <w:rFonts w:ascii="Times New Roman" w:hAnsi="Times New Roman" w:cs="Times New Roman"/>
          <w:b/>
          <w:bCs/>
          <w:color w:val="4472C4" w:themeColor="accent1"/>
          <w:sz w:val="36"/>
          <w:szCs w:val="36"/>
        </w:rPr>
      </w:pPr>
    </w:p>
    <w:p w14:paraId="1EAE35C2" w14:textId="77777777" w:rsidR="00395A84" w:rsidRPr="00965943" w:rsidRDefault="00395A84" w:rsidP="0019489D">
      <w:pPr>
        <w:spacing w:line="360" w:lineRule="auto"/>
        <w:jc w:val="both"/>
        <w:rPr>
          <w:rFonts w:ascii="Times New Roman" w:hAnsi="Times New Roman" w:cs="Times New Roman"/>
          <w:b/>
          <w:bCs/>
          <w:color w:val="4472C4" w:themeColor="accent1"/>
          <w:sz w:val="36"/>
          <w:szCs w:val="36"/>
        </w:rPr>
      </w:pPr>
    </w:p>
    <w:p w14:paraId="5CA6AF83" w14:textId="77777777" w:rsidR="001920DB" w:rsidRDefault="001920DB" w:rsidP="0019489D">
      <w:pPr>
        <w:spacing w:line="360" w:lineRule="auto"/>
        <w:jc w:val="both"/>
        <w:rPr>
          <w:rFonts w:ascii="Times New Roman" w:hAnsi="Times New Roman" w:cs="Times New Roman"/>
          <w:b/>
          <w:bCs/>
          <w:color w:val="4472C4" w:themeColor="accent1"/>
          <w:sz w:val="36"/>
          <w:szCs w:val="36"/>
        </w:rPr>
      </w:pPr>
    </w:p>
    <w:p w14:paraId="28AE5315" w14:textId="77777777" w:rsidR="001920DB" w:rsidRDefault="001920DB" w:rsidP="0019489D">
      <w:pPr>
        <w:spacing w:line="360" w:lineRule="auto"/>
        <w:jc w:val="both"/>
        <w:rPr>
          <w:rFonts w:ascii="Times New Roman" w:hAnsi="Times New Roman" w:cs="Times New Roman"/>
          <w:b/>
          <w:bCs/>
          <w:color w:val="4472C4" w:themeColor="accent1"/>
          <w:sz w:val="36"/>
          <w:szCs w:val="36"/>
        </w:rPr>
      </w:pPr>
    </w:p>
    <w:p w14:paraId="5C8D9934" w14:textId="77777777" w:rsidR="001920DB" w:rsidRDefault="001920DB" w:rsidP="0019489D">
      <w:pPr>
        <w:spacing w:line="360" w:lineRule="auto"/>
        <w:jc w:val="both"/>
        <w:rPr>
          <w:rFonts w:ascii="Times New Roman" w:hAnsi="Times New Roman" w:cs="Times New Roman"/>
          <w:b/>
          <w:bCs/>
          <w:color w:val="4472C4" w:themeColor="accent1"/>
          <w:sz w:val="36"/>
          <w:szCs w:val="36"/>
        </w:rPr>
      </w:pPr>
    </w:p>
    <w:p w14:paraId="5FA69B25" w14:textId="77777777" w:rsidR="001920DB" w:rsidRDefault="001920DB" w:rsidP="0019489D">
      <w:pPr>
        <w:spacing w:line="360" w:lineRule="auto"/>
        <w:jc w:val="both"/>
        <w:rPr>
          <w:rFonts w:ascii="Times New Roman" w:hAnsi="Times New Roman" w:cs="Times New Roman"/>
          <w:b/>
          <w:bCs/>
          <w:color w:val="4472C4" w:themeColor="accent1"/>
          <w:sz w:val="36"/>
          <w:szCs w:val="36"/>
        </w:rPr>
      </w:pPr>
    </w:p>
    <w:p w14:paraId="6DCEBFA0" w14:textId="77777777" w:rsidR="001920DB" w:rsidRDefault="001920DB" w:rsidP="0019489D">
      <w:pPr>
        <w:spacing w:line="360" w:lineRule="auto"/>
        <w:jc w:val="both"/>
        <w:rPr>
          <w:rFonts w:ascii="Times New Roman" w:hAnsi="Times New Roman" w:cs="Times New Roman"/>
          <w:b/>
          <w:bCs/>
          <w:color w:val="4472C4" w:themeColor="accent1"/>
          <w:sz w:val="36"/>
          <w:szCs w:val="36"/>
        </w:rPr>
      </w:pPr>
    </w:p>
    <w:p w14:paraId="4B9D03A5" w14:textId="77777777" w:rsidR="001920DB" w:rsidRDefault="001920DB" w:rsidP="0019489D">
      <w:pPr>
        <w:spacing w:line="360" w:lineRule="auto"/>
        <w:jc w:val="both"/>
        <w:rPr>
          <w:rFonts w:ascii="Times New Roman" w:hAnsi="Times New Roman" w:cs="Times New Roman"/>
          <w:b/>
          <w:bCs/>
          <w:color w:val="4472C4" w:themeColor="accent1"/>
          <w:sz w:val="36"/>
          <w:szCs w:val="36"/>
        </w:rPr>
      </w:pPr>
    </w:p>
    <w:p w14:paraId="12EDA326" w14:textId="77777777" w:rsidR="001920DB" w:rsidRDefault="001920DB" w:rsidP="0019489D">
      <w:pPr>
        <w:spacing w:line="360" w:lineRule="auto"/>
        <w:jc w:val="both"/>
        <w:rPr>
          <w:rFonts w:ascii="Times New Roman" w:hAnsi="Times New Roman" w:cs="Times New Roman"/>
          <w:b/>
          <w:bCs/>
          <w:color w:val="4472C4" w:themeColor="accent1"/>
          <w:sz w:val="36"/>
          <w:szCs w:val="36"/>
        </w:rPr>
      </w:pPr>
    </w:p>
    <w:p w14:paraId="18C40FE8" w14:textId="77777777" w:rsidR="001920DB" w:rsidRDefault="001920DB" w:rsidP="0019489D">
      <w:pPr>
        <w:spacing w:line="360" w:lineRule="auto"/>
        <w:jc w:val="both"/>
        <w:rPr>
          <w:rFonts w:ascii="Times New Roman" w:hAnsi="Times New Roman" w:cs="Times New Roman"/>
          <w:b/>
          <w:bCs/>
          <w:color w:val="4472C4" w:themeColor="accent1"/>
          <w:sz w:val="36"/>
          <w:szCs w:val="36"/>
        </w:rPr>
      </w:pPr>
    </w:p>
    <w:p w14:paraId="69BE7E84" w14:textId="77777777" w:rsidR="001920DB" w:rsidRDefault="001920DB" w:rsidP="0019489D">
      <w:pPr>
        <w:spacing w:line="360" w:lineRule="auto"/>
        <w:jc w:val="both"/>
        <w:rPr>
          <w:rFonts w:ascii="Times New Roman" w:hAnsi="Times New Roman" w:cs="Times New Roman"/>
          <w:b/>
          <w:bCs/>
          <w:color w:val="4472C4" w:themeColor="accent1"/>
          <w:sz w:val="36"/>
          <w:szCs w:val="36"/>
        </w:rPr>
      </w:pPr>
    </w:p>
    <w:p w14:paraId="7D3FDD59" w14:textId="77777777" w:rsidR="001920DB" w:rsidRDefault="001920DB" w:rsidP="0019489D">
      <w:pPr>
        <w:spacing w:line="360" w:lineRule="auto"/>
        <w:jc w:val="both"/>
        <w:rPr>
          <w:rFonts w:ascii="Times New Roman" w:hAnsi="Times New Roman" w:cs="Times New Roman"/>
          <w:b/>
          <w:bCs/>
          <w:color w:val="4472C4" w:themeColor="accent1"/>
          <w:sz w:val="36"/>
          <w:szCs w:val="36"/>
        </w:rPr>
      </w:pPr>
    </w:p>
    <w:p w14:paraId="3E032E3D" w14:textId="57A9A8C5" w:rsidR="001920DB" w:rsidRDefault="001920DB" w:rsidP="0019489D">
      <w:pPr>
        <w:spacing w:line="360" w:lineRule="auto"/>
        <w:jc w:val="both"/>
        <w:rPr>
          <w:rFonts w:ascii="Times New Roman" w:hAnsi="Times New Roman" w:cs="Times New Roman"/>
          <w:b/>
          <w:bCs/>
          <w:color w:val="4472C4" w:themeColor="accent1"/>
          <w:sz w:val="36"/>
          <w:szCs w:val="36"/>
        </w:rPr>
      </w:pPr>
    </w:p>
    <w:p w14:paraId="50A9BA76" w14:textId="77777777" w:rsidR="001920DB" w:rsidRDefault="001920DB" w:rsidP="0019489D">
      <w:pPr>
        <w:spacing w:line="360" w:lineRule="auto"/>
        <w:jc w:val="both"/>
        <w:rPr>
          <w:rFonts w:ascii="Times New Roman" w:hAnsi="Times New Roman" w:cs="Times New Roman"/>
          <w:b/>
          <w:bCs/>
          <w:color w:val="4472C4" w:themeColor="accent1"/>
          <w:sz w:val="36"/>
          <w:szCs w:val="36"/>
        </w:rPr>
      </w:pPr>
    </w:p>
    <w:p w14:paraId="0DE8FB91" w14:textId="77777777" w:rsidR="001920DB" w:rsidRDefault="001920DB" w:rsidP="0019489D">
      <w:pPr>
        <w:spacing w:line="360" w:lineRule="auto"/>
        <w:jc w:val="both"/>
        <w:rPr>
          <w:rFonts w:ascii="Times New Roman" w:hAnsi="Times New Roman" w:cs="Times New Roman"/>
          <w:b/>
          <w:bCs/>
          <w:color w:val="4472C4" w:themeColor="accent1"/>
          <w:sz w:val="36"/>
          <w:szCs w:val="36"/>
        </w:rPr>
      </w:pPr>
    </w:p>
    <w:p w14:paraId="02A02B4B" w14:textId="77777777" w:rsidR="001920DB" w:rsidRPr="001920DB" w:rsidRDefault="001920DB" w:rsidP="001920DB">
      <w:pPr>
        <w:spacing w:line="240" w:lineRule="auto"/>
        <w:jc w:val="center"/>
        <w:rPr>
          <w:rFonts w:ascii="Times New Roman" w:hAnsi="Times New Roman" w:cs="Times New Roman"/>
          <w:color w:val="4472C4" w:themeColor="accent1"/>
          <w:sz w:val="24"/>
          <w:szCs w:val="24"/>
        </w:rPr>
      </w:pPr>
      <w:r w:rsidRPr="001920DB">
        <w:rPr>
          <w:rFonts w:ascii="Times New Roman" w:hAnsi="Times New Roman" w:cs="Times New Roman"/>
          <w:color w:val="4472C4" w:themeColor="accent1"/>
          <w:sz w:val="24"/>
          <w:szCs w:val="24"/>
        </w:rPr>
        <w:t>Tallinn</w:t>
      </w:r>
    </w:p>
    <w:p w14:paraId="7A66EC9E" w14:textId="2E4FF3CD" w:rsidR="00395A84" w:rsidRPr="00965943" w:rsidRDefault="001920DB" w:rsidP="001920DB">
      <w:pPr>
        <w:spacing w:line="240" w:lineRule="auto"/>
        <w:jc w:val="center"/>
        <w:rPr>
          <w:rFonts w:ascii="Times New Roman" w:hAnsi="Times New Roman" w:cs="Times New Roman"/>
          <w:b/>
          <w:bCs/>
          <w:color w:val="4472C4" w:themeColor="accent1"/>
          <w:sz w:val="36"/>
          <w:szCs w:val="36"/>
        </w:rPr>
      </w:pPr>
      <w:r w:rsidRPr="001920DB">
        <w:rPr>
          <w:rFonts w:ascii="Times New Roman" w:hAnsi="Times New Roman" w:cs="Times New Roman"/>
          <w:color w:val="4472C4" w:themeColor="accent1"/>
          <w:sz w:val="24"/>
          <w:szCs w:val="24"/>
        </w:rPr>
        <w:t>2024</w:t>
      </w:r>
      <w:r w:rsidR="00395A84" w:rsidRPr="00965943">
        <w:rPr>
          <w:rFonts w:ascii="Times New Roman" w:hAnsi="Times New Roman" w:cs="Times New Roman"/>
          <w:b/>
          <w:bCs/>
          <w:color w:val="4472C4" w:themeColor="accent1"/>
          <w:sz w:val="36"/>
          <w:szCs w:val="36"/>
        </w:rPr>
        <w:br w:type="page"/>
      </w:r>
    </w:p>
    <w:sdt>
      <w:sdtPr>
        <w:rPr>
          <w:rFonts w:ascii="Times New Roman" w:eastAsiaTheme="minorHAnsi" w:hAnsi="Times New Roman" w:cs="Times New Roman"/>
          <w:color w:val="4472C4" w:themeColor="accent1"/>
          <w:sz w:val="22"/>
          <w:szCs w:val="22"/>
          <w:lang w:eastAsia="en-US"/>
        </w:rPr>
        <w:id w:val="-642125799"/>
        <w:docPartObj>
          <w:docPartGallery w:val="Table of Contents"/>
          <w:docPartUnique/>
        </w:docPartObj>
      </w:sdtPr>
      <w:sdtEndPr>
        <w:rPr>
          <w:b/>
          <w:bCs/>
        </w:rPr>
      </w:sdtEndPr>
      <w:sdtContent>
        <w:p w14:paraId="683EC491" w14:textId="6D38DBE0" w:rsidR="00F752CE" w:rsidRPr="00965943" w:rsidRDefault="00F752CE" w:rsidP="0019489D">
          <w:pPr>
            <w:pStyle w:val="Sisukorrapealkiri"/>
            <w:spacing w:after="480" w:line="360" w:lineRule="auto"/>
            <w:jc w:val="both"/>
            <w:rPr>
              <w:rFonts w:ascii="Times New Roman" w:hAnsi="Times New Roman" w:cs="Times New Roman"/>
              <w:b/>
              <w:bCs/>
              <w:color w:val="4472C4" w:themeColor="accent1"/>
            </w:rPr>
          </w:pPr>
          <w:r w:rsidRPr="00965943">
            <w:rPr>
              <w:rFonts w:ascii="Times New Roman" w:hAnsi="Times New Roman" w:cs="Times New Roman"/>
              <w:b/>
              <w:bCs/>
              <w:color w:val="4472C4" w:themeColor="accent1"/>
            </w:rPr>
            <w:t>Sisukord</w:t>
          </w:r>
        </w:p>
        <w:p w14:paraId="0519CD3C" w14:textId="69C33F59" w:rsidR="00FB0DF2" w:rsidRPr="00FB0DF2" w:rsidRDefault="00F752CE">
          <w:pPr>
            <w:pStyle w:val="SK1"/>
            <w:tabs>
              <w:tab w:val="left" w:pos="440"/>
              <w:tab w:val="right" w:leader="dot" w:pos="9062"/>
            </w:tabs>
            <w:rPr>
              <w:rFonts w:ascii="Times New Roman" w:eastAsiaTheme="minorEastAsia" w:hAnsi="Times New Roman" w:cs="Times New Roman"/>
              <w:noProof/>
              <w:color w:val="4472C4" w:themeColor="accent1"/>
              <w:sz w:val="24"/>
              <w:szCs w:val="24"/>
              <w:lang w:eastAsia="et-EE"/>
            </w:rPr>
          </w:pPr>
          <w:r w:rsidRPr="00FB0DF2">
            <w:rPr>
              <w:rFonts w:ascii="Times New Roman" w:hAnsi="Times New Roman" w:cs="Times New Roman"/>
              <w:color w:val="4472C4" w:themeColor="accent1"/>
              <w:sz w:val="24"/>
              <w:szCs w:val="24"/>
            </w:rPr>
            <w:fldChar w:fldCharType="begin"/>
          </w:r>
          <w:r w:rsidRPr="00FB0DF2">
            <w:rPr>
              <w:rFonts w:ascii="Times New Roman" w:hAnsi="Times New Roman" w:cs="Times New Roman"/>
              <w:color w:val="4472C4" w:themeColor="accent1"/>
              <w:sz w:val="24"/>
              <w:szCs w:val="24"/>
            </w:rPr>
            <w:instrText xml:space="preserve"> TOC \o "1-3" \h \z \u </w:instrText>
          </w:r>
          <w:r w:rsidRPr="00FB0DF2">
            <w:rPr>
              <w:rFonts w:ascii="Times New Roman" w:hAnsi="Times New Roman" w:cs="Times New Roman"/>
              <w:color w:val="4472C4" w:themeColor="accent1"/>
              <w:sz w:val="24"/>
              <w:szCs w:val="24"/>
            </w:rPr>
            <w:fldChar w:fldCharType="separate"/>
          </w:r>
          <w:hyperlink w:anchor="_Toc170892364" w:history="1">
            <w:r w:rsidR="00FB0DF2" w:rsidRPr="00FB0DF2">
              <w:rPr>
                <w:rStyle w:val="Hperlink"/>
                <w:rFonts w:ascii="Times New Roman" w:hAnsi="Times New Roman" w:cs="Times New Roman"/>
                <w:noProof/>
                <w:color w:val="4472C4" w:themeColor="accent1"/>
                <w:sz w:val="24"/>
                <w:szCs w:val="24"/>
              </w:rPr>
              <w:t>1.</w:t>
            </w:r>
            <w:r w:rsidR="00FB0DF2" w:rsidRPr="00FB0DF2">
              <w:rPr>
                <w:rFonts w:ascii="Times New Roman" w:eastAsiaTheme="minorEastAsia" w:hAnsi="Times New Roman" w:cs="Times New Roman"/>
                <w:noProof/>
                <w:color w:val="4472C4" w:themeColor="accent1"/>
                <w:sz w:val="24"/>
                <w:szCs w:val="24"/>
                <w:lang w:eastAsia="et-EE"/>
              </w:rPr>
              <w:tab/>
            </w:r>
            <w:r w:rsidR="00FB0DF2" w:rsidRPr="00FB0DF2">
              <w:rPr>
                <w:rStyle w:val="Hperlink"/>
                <w:rFonts w:ascii="Times New Roman" w:hAnsi="Times New Roman" w:cs="Times New Roman"/>
                <w:noProof/>
                <w:color w:val="4472C4" w:themeColor="accent1"/>
                <w:sz w:val="24"/>
                <w:szCs w:val="24"/>
              </w:rPr>
              <w:t>Terviseameti patsiendiohutuse andmekogu eesmärk ja lühikirjeldus</w:t>
            </w:r>
            <w:r w:rsidR="00FB0DF2" w:rsidRPr="00FB0DF2">
              <w:rPr>
                <w:rFonts w:ascii="Times New Roman" w:hAnsi="Times New Roman" w:cs="Times New Roman"/>
                <w:noProof/>
                <w:webHidden/>
                <w:color w:val="4472C4" w:themeColor="accent1"/>
                <w:sz w:val="24"/>
                <w:szCs w:val="24"/>
              </w:rPr>
              <w:tab/>
            </w:r>
            <w:r w:rsidR="00FB0DF2" w:rsidRPr="00FB0DF2">
              <w:rPr>
                <w:rFonts w:ascii="Times New Roman" w:hAnsi="Times New Roman" w:cs="Times New Roman"/>
                <w:noProof/>
                <w:webHidden/>
                <w:color w:val="4472C4" w:themeColor="accent1"/>
                <w:sz w:val="24"/>
                <w:szCs w:val="24"/>
              </w:rPr>
              <w:fldChar w:fldCharType="begin"/>
            </w:r>
            <w:r w:rsidR="00FB0DF2" w:rsidRPr="00FB0DF2">
              <w:rPr>
                <w:rFonts w:ascii="Times New Roman" w:hAnsi="Times New Roman" w:cs="Times New Roman"/>
                <w:noProof/>
                <w:webHidden/>
                <w:color w:val="4472C4" w:themeColor="accent1"/>
                <w:sz w:val="24"/>
                <w:szCs w:val="24"/>
              </w:rPr>
              <w:instrText xml:space="preserve"> PAGEREF _Toc170892364 \h </w:instrText>
            </w:r>
            <w:r w:rsidR="00FB0DF2" w:rsidRPr="00FB0DF2">
              <w:rPr>
                <w:rFonts w:ascii="Times New Roman" w:hAnsi="Times New Roman" w:cs="Times New Roman"/>
                <w:noProof/>
                <w:webHidden/>
                <w:color w:val="4472C4" w:themeColor="accent1"/>
                <w:sz w:val="24"/>
                <w:szCs w:val="24"/>
              </w:rPr>
            </w:r>
            <w:r w:rsidR="00FB0DF2" w:rsidRPr="00FB0DF2">
              <w:rPr>
                <w:rFonts w:ascii="Times New Roman" w:hAnsi="Times New Roman" w:cs="Times New Roman"/>
                <w:noProof/>
                <w:webHidden/>
                <w:color w:val="4472C4" w:themeColor="accent1"/>
                <w:sz w:val="24"/>
                <w:szCs w:val="24"/>
              </w:rPr>
              <w:fldChar w:fldCharType="separate"/>
            </w:r>
            <w:r w:rsidR="00FB0DF2" w:rsidRPr="00FB0DF2">
              <w:rPr>
                <w:rFonts w:ascii="Times New Roman" w:hAnsi="Times New Roman" w:cs="Times New Roman"/>
                <w:noProof/>
                <w:webHidden/>
                <w:color w:val="4472C4" w:themeColor="accent1"/>
                <w:sz w:val="24"/>
                <w:szCs w:val="24"/>
              </w:rPr>
              <w:t>3</w:t>
            </w:r>
            <w:r w:rsidR="00FB0DF2" w:rsidRPr="00FB0DF2">
              <w:rPr>
                <w:rFonts w:ascii="Times New Roman" w:hAnsi="Times New Roman" w:cs="Times New Roman"/>
                <w:noProof/>
                <w:webHidden/>
                <w:color w:val="4472C4" w:themeColor="accent1"/>
                <w:sz w:val="24"/>
                <w:szCs w:val="24"/>
              </w:rPr>
              <w:fldChar w:fldCharType="end"/>
            </w:r>
          </w:hyperlink>
        </w:p>
        <w:p w14:paraId="49E32208" w14:textId="62DA4D3E" w:rsidR="00FB0DF2" w:rsidRPr="00FB0DF2" w:rsidRDefault="00E931D2">
          <w:pPr>
            <w:pStyle w:val="SK1"/>
            <w:tabs>
              <w:tab w:val="left" w:pos="440"/>
              <w:tab w:val="right" w:leader="dot" w:pos="9062"/>
            </w:tabs>
            <w:rPr>
              <w:rFonts w:ascii="Times New Roman" w:eastAsiaTheme="minorEastAsia" w:hAnsi="Times New Roman" w:cs="Times New Roman"/>
              <w:noProof/>
              <w:color w:val="4472C4" w:themeColor="accent1"/>
              <w:sz w:val="24"/>
              <w:szCs w:val="24"/>
              <w:lang w:eastAsia="et-EE"/>
            </w:rPr>
          </w:pPr>
          <w:hyperlink w:anchor="_Toc170892365" w:history="1">
            <w:r w:rsidR="00FB0DF2" w:rsidRPr="00FB0DF2">
              <w:rPr>
                <w:rStyle w:val="Hperlink"/>
                <w:rFonts w:ascii="Times New Roman" w:hAnsi="Times New Roman" w:cs="Times New Roman"/>
                <w:noProof/>
                <w:color w:val="4472C4" w:themeColor="accent1"/>
                <w:sz w:val="24"/>
                <w:szCs w:val="24"/>
              </w:rPr>
              <w:t>2.</w:t>
            </w:r>
            <w:r w:rsidR="00FB0DF2" w:rsidRPr="00FB0DF2">
              <w:rPr>
                <w:rFonts w:ascii="Times New Roman" w:eastAsiaTheme="minorEastAsia" w:hAnsi="Times New Roman" w:cs="Times New Roman"/>
                <w:noProof/>
                <w:color w:val="4472C4" w:themeColor="accent1"/>
                <w:sz w:val="24"/>
                <w:szCs w:val="24"/>
                <w:lang w:eastAsia="et-EE"/>
              </w:rPr>
              <w:tab/>
            </w:r>
            <w:r w:rsidR="00FB0DF2" w:rsidRPr="00FB0DF2">
              <w:rPr>
                <w:rStyle w:val="Hperlink"/>
                <w:rFonts w:ascii="Times New Roman" w:hAnsi="Times New Roman" w:cs="Times New Roman"/>
                <w:noProof/>
                <w:color w:val="4472C4" w:themeColor="accent1"/>
                <w:sz w:val="24"/>
                <w:szCs w:val="24"/>
              </w:rPr>
              <w:t>Terviseameti patsiendiohutuse andmekogu iseteenindusse test-keskkonda sisselogimine</w:t>
            </w:r>
            <w:r w:rsidR="00FB0DF2" w:rsidRPr="00FB0DF2">
              <w:rPr>
                <w:rFonts w:ascii="Times New Roman" w:hAnsi="Times New Roman" w:cs="Times New Roman"/>
                <w:noProof/>
                <w:webHidden/>
                <w:color w:val="4472C4" w:themeColor="accent1"/>
                <w:sz w:val="24"/>
                <w:szCs w:val="24"/>
              </w:rPr>
              <w:tab/>
            </w:r>
            <w:r w:rsidR="00FB0DF2" w:rsidRPr="00FB0DF2">
              <w:rPr>
                <w:rFonts w:ascii="Times New Roman" w:hAnsi="Times New Roman" w:cs="Times New Roman"/>
                <w:noProof/>
                <w:webHidden/>
                <w:color w:val="4472C4" w:themeColor="accent1"/>
                <w:sz w:val="24"/>
                <w:szCs w:val="24"/>
              </w:rPr>
              <w:fldChar w:fldCharType="begin"/>
            </w:r>
            <w:r w:rsidR="00FB0DF2" w:rsidRPr="00FB0DF2">
              <w:rPr>
                <w:rFonts w:ascii="Times New Roman" w:hAnsi="Times New Roman" w:cs="Times New Roman"/>
                <w:noProof/>
                <w:webHidden/>
                <w:color w:val="4472C4" w:themeColor="accent1"/>
                <w:sz w:val="24"/>
                <w:szCs w:val="24"/>
              </w:rPr>
              <w:instrText xml:space="preserve"> PAGEREF _Toc170892365 \h </w:instrText>
            </w:r>
            <w:r w:rsidR="00FB0DF2" w:rsidRPr="00FB0DF2">
              <w:rPr>
                <w:rFonts w:ascii="Times New Roman" w:hAnsi="Times New Roman" w:cs="Times New Roman"/>
                <w:noProof/>
                <w:webHidden/>
                <w:color w:val="4472C4" w:themeColor="accent1"/>
                <w:sz w:val="24"/>
                <w:szCs w:val="24"/>
              </w:rPr>
            </w:r>
            <w:r w:rsidR="00FB0DF2" w:rsidRPr="00FB0DF2">
              <w:rPr>
                <w:rFonts w:ascii="Times New Roman" w:hAnsi="Times New Roman" w:cs="Times New Roman"/>
                <w:noProof/>
                <w:webHidden/>
                <w:color w:val="4472C4" w:themeColor="accent1"/>
                <w:sz w:val="24"/>
                <w:szCs w:val="24"/>
              </w:rPr>
              <w:fldChar w:fldCharType="separate"/>
            </w:r>
            <w:r w:rsidR="00FB0DF2" w:rsidRPr="00FB0DF2">
              <w:rPr>
                <w:rFonts w:ascii="Times New Roman" w:hAnsi="Times New Roman" w:cs="Times New Roman"/>
                <w:noProof/>
                <w:webHidden/>
                <w:color w:val="4472C4" w:themeColor="accent1"/>
                <w:sz w:val="24"/>
                <w:szCs w:val="24"/>
              </w:rPr>
              <w:t>4</w:t>
            </w:r>
            <w:r w:rsidR="00FB0DF2" w:rsidRPr="00FB0DF2">
              <w:rPr>
                <w:rFonts w:ascii="Times New Roman" w:hAnsi="Times New Roman" w:cs="Times New Roman"/>
                <w:noProof/>
                <w:webHidden/>
                <w:color w:val="4472C4" w:themeColor="accent1"/>
                <w:sz w:val="24"/>
                <w:szCs w:val="24"/>
              </w:rPr>
              <w:fldChar w:fldCharType="end"/>
            </w:r>
          </w:hyperlink>
        </w:p>
        <w:p w14:paraId="299D5F54" w14:textId="4A39024D" w:rsidR="00FB0DF2" w:rsidRPr="00FB0DF2" w:rsidRDefault="00E931D2">
          <w:pPr>
            <w:pStyle w:val="SK1"/>
            <w:tabs>
              <w:tab w:val="left" w:pos="440"/>
              <w:tab w:val="right" w:leader="dot" w:pos="9062"/>
            </w:tabs>
            <w:rPr>
              <w:rFonts w:ascii="Times New Roman" w:eastAsiaTheme="minorEastAsia" w:hAnsi="Times New Roman" w:cs="Times New Roman"/>
              <w:noProof/>
              <w:color w:val="4472C4" w:themeColor="accent1"/>
              <w:sz w:val="24"/>
              <w:szCs w:val="24"/>
              <w:lang w:eastAsia="et-EE"/>
            </w:rPr>
          </w:pPr>
          <w:hyperlink w:anchor="_Toc170892366" w:history="1">
            <w:r w:rsidR="00FB0DF2" w:rsidRPr="00FB0DF2">
              <w:rPr>
                <w:rStyle w:val="Hperlink"/>
                <w:rFonts w:ascii="Times New Roman" w:hAnsi="Times New Roman" w:cs="Times New Roman"/>
                <w:noProof/>
                <w:color w:val="4472C4" w:themeColor="accent1"/>
                <w:sz w:val="24"/>
                <w:szCs w:val="24"/>
              </w:rPr>
              <w:t>3.</w:t>
            </w:r>
            <w:r w:rsidR="00FB0DF2" w:rsidRPr="00FB0DF2">
              <w:rPr>
                <w:rFonts w:ascii="Times New Roman" w:eastAsiaTheme="minorEastAsia" w:hAnsi="Times New Roman" w:cs="Times New Roman"/>
                <w:noProof/>
                <w:color w:val="4472C4" w:themeColor="accent1"/>
                <w:sz w:val="24"/>
                <w:szCs w:val="24"/>
                <w:lang w:eastAsia="et-EE"/>
              </w:rPr>
              <w:tab/>
            </w:r>
            <w:r w:rsidR="00FB0DF2" w:rsidRPr="00FB0DF2">
              <w:rPr>
                <w:rStyle w:val="Hperlink"/>
                <w:rFonts w:ascii="Times New Roman" w:hAnsi="Times New Roman" w:cs="Times New Roman"/>
                <w:noProof/>
                <w:color w:val="4472C4" w:themeColor="accent1"/>
                <w:sz w:val="24"/>
                <w:szCs w:val="24"/>
              </w:rPr>
              <w:t>Patsiendiohutusjuhtumite andmete esitamine riiklikku patsiendiohutuse andmekogusse</w:t>
            </w:r>
            <w:r w:rsidR="00FB0DF2" w:rsidRPr="00FB0DF2">
              <w:rPr>
                <w:rFonts w:ascii="Times New Roman" w:hAnsi="Times New Roman" w:cs="Times New Roman"/>
                <w:noProof/>
                <w:webHidden/>
                <w:color w:val="4472C4" w:themeColor="accent1"/>
                <w:sz w:val="24"/>
                <w:szCs w:val="24"/>
              </w:rPr>
              <w:tab/>
            </w:r>
            <w:r w:rsidR="00FB0DF2" w:rsidRPr="00FB0DF2">
              <w:rPr>
                <w:rFonts w:ascii="Times New Roman" w:hAnsi="Times New Roman" w:cs="Times New Roman"/>
                <w:noProof/>
                <w:webHidden/>
                <w:color w:val="4472C4" w:themeColor="accent1"/>
                <w:sz w:val="24"/>
                <w:szCs w:val="24"/>
              </w:rPr>
              <w:fldChar w:fldCharType="begin"/>
            </w:r>
            <w:r w:rsidR="00FB0DF2" w:rsidRPr="00FB0DF2">
              <w:rPr>
                <w:rFonts w:ascii="Times New Roman" w:hAnsi="Times New Roman" w:cs="Times New Roman"/>
                <w:noProof/>
                <w:webHidden/>
                <w:color w:val="4472C4" w:themeColor="accent1"/>
                <w:sz w:val="24"/>
                <w:szCs w:val="24"/>
              </w:rPr>
              <w:instrText xml:space="preserve"> PAGEREF _Toc170892366 \h </w:instrText>
            </w:r>
            <w:r w:rsidR="00FB0DF2" w:rsidRPr="00FB0DF2">
              <w:rPr>
                <w:rFonts w:ascii="Times New Roman" w:hAnsi="Times New Roman" w:cs="Times New Roman"/>
                <w:noProof/>
                <w:webHidden/>
                <w:color w:val="4472C4" w:themeColor="accent1"/>
                <w:sz w:val="24"/>
                <w:szCs w:val="24"/>
              </w:rPr>
            </w:r>
            <w:r w:rsidR="00FB0DF2" w:rsidRPr="00FB0DF2">
              <w:rPr>
                <w:rFonts w:ascii="Times New Roman" w:hAnsi="Times New Roman" w:cs="Times New Roman"/>
                <w:noProof/>
                <w:webHidden/>
                <w:color w:val="4472C4" w:themeColor="accent1"/>
                <w:sz w:val="24"/>
                <w:szCs w:val="24"/>
              </w:rPr>
              <w:fldChar w:fldCharType="separate"/>
            </w:r>
            <w:r w:rsidR="00FB0DF2" w:rsidRPr="00FB0DF2">
              <w:rPr>
                <w:rFonts w:ascii="Times New Roman" w:hAnsi="Times New Roman" w:cs="Times New Roman"/>
                <w:noProof/>
                <w:webHidden/>
                <w:color w:val="4472C4" w:themeColor="accent1"/>
                <w:sz w:val="24"/>
                <w:szCs w:val="24"/>
              </w:rPr>
              <w:t>6</w:t>
            </w:r>
            <w:r w:rsidR="00FB0DF2" w:rsidRPr="00FB0DF2">
              <w:rPr>
                <w:rFonts w:ascii="Times New Roman" w:hAnsi="Times New Roman" w:cs="Times New Roman"/>
                <w:noProof/>
                <w:webHidden/>
                <w:color w:val="4472C4" w:themeColor="accent1"/>
                <w:sz w:val="24"/>
                <w:szCs w:val="24"/>
              </w:rPr>
              <w:fldChar w:fldCharType="end"/>
            </w:r>
          </w:hyperlink>
        </w:p>
        <w:p w14:paraId="155EEBDD" w14:textId="671A9F90" w:rsidR="00FB0DF2" w:rsidRPr="00FB0DF2" w:rsidRDefault="00E931D2">
          <w:pPr>
            <w:pStyle w:val="SK1"/>
            <w:tabs>
              <w:tab w:val="left" w:pos="440"/>
              <w:tab w:val="right" w:leader="dot" w:pos="9062"/>
            </w:tabs>
            <w:rPr>
              <w:rFonts w:ascii="Times New Roman" w:eastAsiaTheme="minorEastAsia" w:hAnsi="Times New Roman" w:cs="Times New Roman"/>
              <w:noProof/>
              <w:color w:val="4472C4" w:themeColor="accent1"/>
              <w:sz w:val="24"/>
              <w:szCs w:val="24"/>
              <w:lang w:eastAsia="et-EE"/>
            </w:rPr>
          </w:pPr>
          <w:hyperlink w:anchor="_Toc170892367" w:history="1">
            <w:r w:rsidR="00FB0DF2" w:rsidRPr="00FB0DF2">
              <w:rPr>
                <w:rStyle w:val="Hperlink"/>
                <w:rFonts w:ascii="Times New Roman" w:hAnsi="Times New Roman" w:cs="Times New Roman"/>
                <w:noProof/>
                <w:color w:val="4472C4" w:themeColor="accent1"/>
                <w:sz w:val="24"/>
                <w:szCs w:val="24"/>
              </w:rPr>
              <w:t>4.</w:t>
            </w:r>
            <w:r w:rsidR="00FB0DF2" w:rsidRPr="00FB0DF2">
              <w:rPr>
                <w:rFonts w:ascii="Times New Roman" w:eastAsiaTheme="minorEastAsia" w:hAnsi="Times New Roman" w:cs="Times New Roman"/>
                <w:noProof/>
                <w:color w:val="4472C4" w:themeColor="accent1"/>
                <w:sz w:val="24"/>
                <w:szCs w:val="24"/>
                <w:lang w:eastAsia="et-EE"/>
              </w:rPr>
              <w:tab/>
            </w:r>
            <w:r w:rsidR="00FB0DF2" w:rsidRPr="00FB0DF2">
              <w:rPr>
                <w:rStyle w:val="Hperlink"/>
                <w:rFonts w:ascii="Times New Roman" w:hAnsi="Times New Roman" w:cs="Times New Roman"/>
                <w:noProof/>
                <w:color w:val="4472C4" w:themeColor="accent1"/>
                <w:sz w:val="24"/>
                <w:szCs w:val="24"/>
              </w:rPr>
              <w:t>Patsiendiohutuse andmekogu menetlusinfo täitmine</w:t>
            </w:r>
            <w:r w:rsidR="00FB0DF2" w:rsidRPr="00FB0DF2">
              <w:rPr>
                <w:rFonts w:ascii="Times New Roman" w:hAnsi="Times New Roman" w:cs="Times New Roman"/>
                <w:noProof/>
                <w:webHidden/>
                <w:color w:val="4472C4" w:themeColor="accent1"/>
                <w:sz w:val="24"/>
                <w:szCs w:val="24"/>
              </w:rPr>
              <w:tab/>
            </w:r>
            <w:r w:rsidR="00FB0DF2" w:rsidRPr="00FB0DF2">
              <w:rPr>
                <w:rFonts w:ascii="Times New Roman" w:hAnsi="Times New Roman" w:cs="Times New Roman"/>
                <w:noProof/>
                <w:webHidden/>
                <w:color w:val="4472C4" w:themeColor="accent1"/>
                <w:sz w:val="24"/>
                <w:szCs w:val="24"/>
              </w:rPr>
              <w:fldChar w:fldCharType="begin"/>
            </w:r>
            <w:r w:rsidR="00FB0DF2" w:rsidRPr="00FB0DF2">
              <w:rPr>
                <w:rFonts w:ascii="Times New Roman" w:hAnsi="Times New Roman" w:cs="Times New Roman"/>
                <w:noProof/>
                <w:webHidden/>
                <w:color w:val="4472C4" w:themeColor="accent1"/>
                <w:sz w:val="24"/>
                <w:szCs w:val="24"/>
              </w:rPr>
              <w:instrText xml:space="preserve"> PAGEREF _Toc170892367 \h </w:instrText>
            </w:r>
            <w:r w:rsidR="00FB0DF2" w:rsidRPr="00FB0DF2">
              <w:rPr>
                <w:rFonts w:ascii="Times New Roman" w:hAnsi="Times New Roman" w:cs="Times New Roman"/>
                <w:noProof/>
                <w:webHidden/>
                <w:color w:val="4472C4" w:themeColor="accent1"/>
                <w:sz w:val="24"/>
                <w:szCs w:val="24"/>
              </w:rPr>
            </w:r>
            <w:r w:rsidR="00FB0DF2" w:rsidRPr="00FB0DF2">
              <w:rPr>
                <w:rFonts w:ascii="Times New Roman" w:hAnsi="Times New Roman" w:cs="Times New Roman"/>
                <w:noProof/>
                <w:webHidden/>
                <w:color w:val="4472C4" w:themeColor="accent1"/>
                <w:sz w:val="24"/>
                <w:szCs w:val="24"/>
              </w:rPr>
              <w:fldChar w:fldCharType="separate"/>
            </w:r>
            <w:r w:rsidR="00FB0DF2" w:rsidRPr="00FB0DF2">
              <w:rPr>
                <w:rFonts w:ascii="Times New Roman" w:hAnsi="Times New Roman" w:cs="Times New Roman"/>
                <w:noProof/>
                <w:webHidden/>
                <w:color w:val="4472C4" w:themeColor="accent1"/>
                <w:sz w:val="24"/>
                <w:szCs w:val="24"/>
              </w:rPr>
              <w:t>13</w:t>
            </w:r>
            <w:r w:rsidR="00FB0DF2" w:rsidRPr="00FB0DF2">
              <w:rPr>
                <w:rFonts w:ascii="Times New Roman" w:hAnsi="Times New Roman" w:cs="Times New Roman"/>
                <w:noProof/>
                <w:webHidden/>
                <w:color w:val="4472C4" w:themeColor="accent1"/>
                <w:sz w:val="24"/>
                <w:szCs w:val="24"/>
              </w:rPr>
              <w:fldChar w:fldCharType="end"/>
            </w:r>
          </w:hyperlink>
        </w:p>
        <w:p w14:paraId="758B48A9" w14:textId="205BC40D" w:rsidR="00FB0DF2" w:rsidRPr="00FB0DF2" w:rsidRDefault="00E931D2">
          <w:pPr>
            <w:pStyle w:val="SK1"/>
            <w:tabs>
              <w:tab w:val="left" w:pos="440"/>
              <w:tab w:val="right" w:leader="dot" w:pos="9062"/>
            </w:tabs>
            <w:rPr>
              <w:rFonts w:ascii="Times New Roman" w:eastAsiaTheme="minorEastAsia" w:hAnsi="Times New Roman" w:cs="Times New Roman"/>
              <w:noProof/>
              <w:color w:val="4472C4" w:themeColor="accent1"/>
              <w:sz w:val="24"/>
              <w:szCs w:val="24"/>
              <w:lang w:eastAsia="et-EE"/>
            </w:rPr>
          </w:pPr>
          <w:hyperlink w:anchor="_Toc170892368" w:history="1">
            <w:r w:rsidR="00FB0DF2" w:rsidRPr="00FB0DF2">
              <w:rPr>
                <w:rStyle w:val="Hperlink"/>
                <w:rFonts w:ascii="Times New Roman" w:hAnsi="Times New Roman" w:cs="Times New Roman"/>
                <w:noProof/>
                <w:color w:val="4472C4" w:themeColor="accent1"/>
                <w:sz w:val="24"/>
                <w:szCs w:val="24"/>
              </w:rPr>
              <w:t>5.</w:t>
            </w:r>
            <w:r w:rsidR="00FB0DF2" w:rsidRPr="00FB0DF2">
              <w:rPr>
                <w:rFonts w:ascii="Times New Roman" w:eastAsiaTheme="minorEastAsia" w:hAnsi="Times New Roman" w:cs="Times New Roman"/>
                <w:noProof/>
                <w:color w:val="4472C4" w:themeColor="accent1"/>
                <w:sz w:val="24"/>
                <w:szCs w:val="24"/>
                <w:lang w:eastAsia="et-EE"/>
              </w:rPr>
              <w:tab/>
            </w:r>
            <w:r w:rsidR="00FB0DF2" w:rsidRPr="00FB0DF2">
              <w:rPr>
                <w:rStyle w:val="Hperlink"/>
                <w:rFonts w:ascii="Times New Roman" w:hAnsi="Times New Roman" w:cs="Times New Roman"/>
                <w:noProof/>
                <w:color w:val="4472C4" w:themeColor="accent1"/>
                <w:sz w:val="24"/>
                <w:szCs w:val="24"/>
              </w:rPr>
              <w:t>Patsiendiohutusjuhtumite andmete vaatamine, muutmine ja lõpetamine</w:t>
            </w:r>
            <w:r w:rsidR="00FB0DF2" w:rsidRPr="00FB0DF2">
              <w:rPr>
                <w:rFonts w:ascii="Times New Roman" w:hAnsi="Times New Roman" w:cs="Times New Roman"/>
                <w:noProof/>
                <w:webHidden/>
                <w:color w:val="4472C4" w:themeColor="accent1"/>
                <w:sz w:val="24"/>
                <w:szCs w:val="24"/>
              </w:rPr>
              <w:tab/>
            </w:r>
            <w:r w:rsidR="00FB0DF2" w:rsidRPr="00FB0DF2">
              <w:rPr>
                <w:rFonts w:ascii="Times New Roman" w:hAnsi="Times New Roman" w:cs="Times New Roman"/>
                <w:noProof/>
                <w:webHidden/>
                <w:color w:val="4472C4" w:themeColor="accent1"/>
                <w:sz w:val="24"/>
                <w:szCs w:val="24"/>
              </w:rPr>
              <w:fldChar w:fldCharType="begin"/>
            </w:r>
            <w:r w:rsidR="00FB0DF2" w:rsidRPr="00FB0DF2">
              <w:rPr>
                <w:rFonts w:ascii="Times New Roman" w:hAnsi="Times New Roman" w:cs="Times New Roman"/>
                <w:noProof/>
                <w:webHidden/>
                <w:color w:val="4472C4" w:themeColor="accent1"/>
                <w:sz w:val="24"/>
                <w:szCs w:val="24"/>
              </w:rPr>
              <w:instrText xml:space="preserve"> PAGEREF _Toc170892368 \h </w:instrText>
            </w:r>
            <w:r w:rsidR="00FB0DF2" w:rsidRPr="00FB0DF2">
              <w:rPr>
                <w:rFonts w:ascii="Times New Roman" w:hAnsi="Times New Roman" w:cs="Times New Roman"/>
                <w:noProof/>
                <w:webHidden/>
                <w:color w:val="4472C4" w:themeColor="accent1"/>
                <w:sz w:val="24"/>
                <w:szCs w:val="24"/>
              </w:rPr>
            </w:r>
            <w:r w:rsidR="00FB0DF2" w:rsidRPr="00FB0DF2">
              <w:rPr>
                <w:rFonts w:ascii="Times New Roman" w:hAnsi="Times New Roman" w:cs="Times New Roman"/>
                <w:noProof/>
                <w:webHidden/>
                <w:color w:val="4472C4" w:themeColor="accent1"/>
                <w:sz w:val="24"/>
                <w:szCs w:val="24"/>
              </w:rPr>
              <w:fldChar w:fldCharType="separate"/>
            </w:r>
            <w:r w:rsidR="00FB0DF2" w:rsidRPr="00FB0DF2">
              <w:rPr>
                <w:rFonts w:ascii="Times New Roman" w:hAnsi="Times New Roman" w:cs="Times New Roman"/>
                <w:noProof/>
                <w:webHidden/>
                <w:color w:val="4472C4" w:themeColor="accent1"/>
                <w:sz w:val="24"/>
                <w:szCs w:val="24"/>
              </w:rPr>
              <w:t>16</w:t>
            </w:r>
            <w:r w:rsidR="00FB0DF2" w:rsidRPr="00FB0DF2">
              <w:rPr>
                <w:rFonts w:ascii="Times New Roman" w:hAnsi="Times New Roman" w:cs="Times New Roman"/>
                <w:noProof/>
                <w:webHidden/>
                <w:color w:val="4472C4" w:themeColor="accent1"/>
                <w:sz w:val="24"/>
                <w:szCs w:val="24"/>
              </w:rPr>
              <w:fldChar w:fldCharType="end"/>
            </w:r>
          </w:hyperlink>
        </w:p>
        <w:p w14:paraId="7B6F7141" w14:textId="094F1385" w:rsidR="00FB0DF2" w:rsidRPr="00FB0DF2" w:rsidRDefault="00E931D2">
          <w:pPr>
            <w:pStyle w:val="SK1"/>
            <w:tabs>
              <w:tab w:val="right" w:leader="dot" w:pos="9062"/>
            </w:tabs>
            <w:rPr>
              <w:rFonts w:ascii="Times New Roman" w:eastAsiaTheme="minorEastAsia" w:hAnsi="Times New Roman" w:cs="Times New Roman"/>
              <w:noProof/>
              <w:color w:val="4472C4" w:themeColor="accent1"/>
              <w:sz w:val="24"/>
              <w:szCs w:val="24"/>
              <w:lang w:eastAsia="et-EE"/>
            </w:rPr>
          </w:pPr>
          <w:hyperlink w:anchor="_Toc170892369" w:history="1">
            <w:r w:rsidR="00FB0DF2" w:rsidRPr="00FB0DF2">
              <w:rPr>
                <w:rStyle w:val="Hperlink"/>
                <w:rFonts w:ascii="Times New Roman" w:hAnsi="Times New Roman" w:cs="Times New Roman"/>
                <w:noProof/>
                <w:color w:val="4472C4" w:themeColor="accent1"/>
                <w:sz w:val="24"/>
                <w:szCs w:val="24"/>
              </w:rPr>
              <w:t>TERMINID</w:t>
            </w:r>
            <w:r w:rsidR="00FB0DF2" w:rsidRPr="00FB0DF2">
              <w:rPr>
                <w:rFonts w:ascii="Times New Roman" w:hAnsi="Times New Roman" w:cs="Times New Roman"/>
                <w:noProof/>
                <w:webHidden/>
                <w:color w:val="4472C4" w:themeColor="accent1"/>
                <w:sz w:val="24"/>
                <w:szCs w:val="24"/>
              </w:rPr>
              <w:tab/>
            </w:r>
            <w:r w:rsidR="00FB0DF2" w:rsidRPr="00FB0DF2">
              <w:rPr>
                <w:rFonts w:ascii="Times New Roman" w:hAnsi="Times New Roman" w:cs="Times New Roman"/>
                <w:noProof/>
                <w:webHidden/>
                <w:color w:val="4472C4" w:themeColor="accent1"/>
                <w:sz w:val="24"/>
                <w:szCs w:val="24"/>
              </w:rPr>
              <w:fldChar w:fldCharType="begin"/>
            </w:r>
            <w:r w:rsidR="00FB0DF2" w:rsidRPr="00FB0DF2">
              <w:rPr>
                <w:rFonts w:ascii="Times New Roman" w:hAnsi="Times New Roman" w:cs="Times New Roman"/>
                <w:noProof/>
                <w:webHidden/>
                <w:color w:val="4472C4" w:themeColor="accent1"/>
                <w:sz w:val="24"/>
                <w:szCs w:val="24"/>
              </w:rPr>
              <w:instrText xml:space="preserve"> PAGEREF _Toc170892369 \h </w:instrText>
            </w:r>
            <w:r w:rsidR="00FB0DF2" w:rsidRPr="00FB0DF2">
              <w:rPr>
                <w:rFonts w:ascii="Times New Roman" w:hAnsi="Times New Roman" w:cs="Times New Roman"/>
                <w:noProof/>
                <w:webHidden/>
                <w:color w:val="4472C4" w:themeColor="accent1"/>
                <w:sz w:val="24"/>
                <w:szCs w:val="24"/>
              </w:rPr>
            </w:r>
            <w:r w:rsidR="00FB0DF2" w:rsidRPr="00FB0DF2">
              <w:rPr>
                <w:rFonts w:ascii="Times New Roman" w:hAnsi="Times New Roman" w:cs="Times New Roman"/>
                <w:noProof/>
                <w:webHidden/>
                <w:color w:val="4472C4" w:themeColor="accent1"/>
                <w:sz w:val="24"/>
                <w:szCs w:val="24"/>
              </w:rPr>
              <w:fldChar w:fldCharType="separate"/>
            </w:r>
            <w:r w:rsidR="00FB0DF2" w:rsidRPr="00FB0DF2">
              <w:rPr>
                <w:rFonts w:ascii="Times New Roman" w:hAnsi="Times New Roman" w:cs="Times New Roman"/>
                <w:noProof/>
                <w:webHidden/>
                <w:color w:val="4472C4" w:themeColor="accent1"/>
                <w:sz w:val="24"/>
                <w:szCs w:val="24"/>
              </w:rPr>
              <w:t>19</w:t>
            </w:r>
            <w:r w:rsidR="00FB0DF2" w:rsidRPr="00FB0DF2">
              <w:rPr>
                <w:rFonts w:ascii="Times New Roman" w:hAnsi="Times New Roman" w:cs="Times New Roman"/>
                <w:noProof/>
                <w:webHidden/>
                <w:color w:val="4472C4" w:themeColor="accent1"/>
                <w:sz w:val="24"/>
                <w:szCs w:val="24"/>
              </w:rPr>
              <w:fldChar w:fldCharType="end"/>
            </w:r>
          </w:hyperlink>
        </w:p>
        <w:p w14:paraId="4B07E61C" w14:textId="7D58C02C" w:rsidR="00F752CE" w:rsidRPr="00965943" w:rsidRDefault="00F752CE" w:rsidP="0019489D">
          <w:pPr>
            <w:spacing w:line="360" w:lineRule="auto"/>
            <w:jc w:val="both"/>
            <w:rPr>
              <w:rFonts w:ascii="Times New Roman" w:hAnsi="Times New Roman" w:cs="Times New Roman"/>
              <w:color w:val="4472C4" w:themeColor="accent1"/>
            </w:rPr>
          </w:pPr>
          <w:r w:rsidRPr="00FB0DF2">
            <w:rPr>
              <w:rFonts w:ascii="Times New Roman" w:hAnsi="Times New Roman" w:cs="Times New Roman"/>
              <w:b/>
              <w:bCs/>
              <w:color w:val="4472C4" w:themeColor="accent1"/>
              <w:sz w:val="24"/>
              <w:szCs w:val="24"/>
            </w:rPr>
            <w:fldChar w:fldCharType="end"/>
          </w:r>
        </w:p>
      </w:sdtContent>
    </w:sdt>
    <w:p w14:paraId="0DCFEAC6" w14:textId="77777777" w:rsidR="00F752CE" w:rsidRPr="00965943" w:rsidRDefault="00F752CE" w:rsidP="0019489D">
      <w:pPr>
        <w:spacing w:line="360" w:lineRule="auto"/>
        <w:jc w:val="both"/>
        <w:rPr>
          <w:rFonts w:ascii="Times New Roman" w:hAnsi="Times New Roman" w:cs="Times New Roman"/>
          <w:b/>
          <w:bCs/>
          <w:color w:val="4472C4" w:themeColor="accent1"/>
          <w:sz w:val="36"/>
          <w:szCs w:val="36"/>
        </w:rPr>
      </w:pPr>
    </w:p>
    <w:p w14:paraId="1768CD49" w14:textId="09FB2EC2" w:rsidR="00A6573A" w:rsidRPr="00965943" w:rsidRDefault="00A6573A" w:rsidP="0019489D">
      <w:pPr>
        <w:spacing w:line="360" w:lineRule="auto"/>
        <w:jc w:val="both"/>
        <w:rPr>
          <w:rFonts w:ascii="Times New Roman" w:hAnsi="Times New Roman" w:cs="Times New Roman"/>
          <w:b/>
          <w:bCs/>
          <w:color w:val="4472C4" w:themeColor="accent1"/>
          <w:sz w:val="36"/>
          <w:szCs w:val="36"/>
        </w:rPr>
      </w:pPr>
      <w:r w:rsidRPr="00965943">
        <w:rPr>
          <w:rFonts w:ascii="Times New Roman" w:hAnsi="Times New Roman" w:cs="Times New Roman"/>
          <w:b/>
          <w:bCs/>
          <w:color w:val="4472C4" w:themeColor="accent1"/>
          <w:sz w:val="36"/>
          <w:szCs w:val="36"/>
        </w:rPr>
        <w:br w:type="page"/>
      </w:r>
    </w:p>
    <w:p w14:paraId="48E26D9E" w14:textId="3BC1479F" w:rsidR="00A6573A" w:rsidRPr="00965943" w:rsidRDefault="00A6573A" w:rsidP="0019489D">
      <w:pPr>
        <w:pStyle w:val="Pealkiri1"/>
        <w:numPr>
          <w:ilvl w:val="0"/>
          <w:numId w:val="14"/>
        </w:numPr>
        <w:spacing w:after="480" w:afterAutospacing="0" w:line="360" w:lineRule="auto"/>
        <w:jc w:val="both"/>
        <w:rPr>
          <w:color w:val="4472C4" w:themeColor="accent1"/>
          <w:sz w:val="32"/>
          <w:szCs w:val="32"/>
        </w:rPr>
      </w:pPr>
      <w:bookmarkStart w:id="0" w:name="_Toc170892364"/>
      <w:r w:rsidRPr="00965943">
        <w:rPr>
          <w:color w:val="4472C4" w:themeColor="accent1"/>
          <w:sz w:val="32"/>
          <w:szCs w:val="32"/>
        </w:rPr>
        <w:lastRenderedPageBreak/>
        <w:t>Terviseameti patsiendiohutuse andmekogu eesmärk</w:t>
      </w:r>
      <w:r w:rsidR="00B345F3" w:rsidRPr="00965943">
        <w:rPr>
          <w:color w:val="4472C4" w:themeColor="accent1"/>
          <w:sz w:val="32"/>
          <w:szCs w:val="32"/>
        </w:rPr>
        <w:t xml:space="preserve"> ja lühikirjeldus</w:t>
      </w:r>
      <w:bookmarkEnd w:id="0"/>
    </w:p>
    <w:p w14:paraId="0520ECBD" w14:textId="39AE8F43" w:rsidR="00463726" w:rsidRDefault="00463726" w:rsidP="0019489D">
      <w:pPr>
        <w:shd w:val="clear" w:color="auto" w:fill="FFFFFF"/>
        <w:spacing w:before="120" w:after="0" w:line="360" w:lineRule="auto"/>
        <w:jc w:val="both"/>
        <w:rPr>
          <w:rFonts w:ascii="Times New Roman" w:hAnsi="Times New Roman" w:cs="Times New Roman"/>
          <w:color w:val="4472C4" w:themeColor="accent1"/>
          <w:sz w:val="24"/>
          <w:szCs w:val="24"/>
        </w:rPr>
      </w:pPr>
      <w:r w:rsidRPr="00965943">
        <w:rPr>
          <w:rFonts w:ascii="Times New Roman" w:hAnsi="Times New Roman" w:cs="Times New Roman"/>
          <w:color w:val="4472C4" w:themeColor="accent1"/>
          <w:sz w:val="24"/>
          <w:szCs w:val="24"/>
        </w:rPr>
        <w:t>Alates 0</w:t>
      </w:r>
      <w:r w:rsidR="004B0650">
        <w:rPr>
          <w:rFonts w:ascii="Times New Roman" w:hAnsi="Times New Roman" w:cs="Times New Roman"/>
          <w:color w:val="4472C4" w:themeColor="accent1"/>
          <w:sz w:val="24"/>
          <w:szCs w:val="24"/>
        </w:rPr>
        <w:t>5</w:t>
      </w:r>
      <w:r w:rsidRPr="00965943">
        <w:rPr>
          <w:rFonts w:ascii="Times New Roman" w:hAnsi="Times New Roman" w:cs="Times New Roman"/>
          <w:color w:val="4472C4" w:themeColor="accent1"/>
          <w:sz w:val="24"/>
          <w:szCs w:val="24"/>
        </w:rPr>
        <w:t xml:space="preserve">.07.2024 saavad </w:t>
      </w:r>
      <w:r w:rsidR="00B8070E">
        <w:rPr>
          <w:rFonts w:ascii="Times New Roman" w:hAnsi="Times New Roman" w:cs="Times New Roman"/>
          <w:color w:val="4472C4" w:themeColor="accent1"/>
          <w:sz w:val="24"/>
          <w:szCs w:val="24"/>
        </w:rPr>
        <w:t xml:space="preserve">kõik </w:t>
      </w:r>
      <w:r w:rsidRPr="00965943">
        <w:rPr>
          <w:rFonts w:ascii="Times New Roman" w:hAnsi="Times New Roman" w:cs="Times New Roman"/>
          <w:color w:val="4472C4" w:themeColor="accent1"/>
          <w:sz w:val="24"/>
          <w:szCs w:val="24"/>
        </w:rPr>
        <w:t xml:space="preserve">tervishoiuteenuse osutajad </w:t>
      </w:r>
      <w:r w:rsidR="0013085A">
        <w:rPr>
          <w:rFonts w:ascii="Times New Roman" w:hAnsi="Times New Roman" w:cs="Times New Roman"/>
          <w:color w:val="4472C4" w:themeColor="accent1"/>
          <w:sz w:val="24"/>
          <w:szCs w:val="24"/>
        </w:rPr>
        <w:t>t</w:t>
      </w:r>
      <w:r w:rsidRPr="00965943">
        <w:rPr>
          <w:rFonts w:ascii="Times New Roman" w:hAnsi="Times New Roman" w:cs="Times New Roman"/>
          <w:color w:val="4472C4" w:themeColor="accent1"/>
          <w:sz w:val="24"/>
          <w:szCs w:val="24"/>
        </w:rPr>
        <w:t>est</w:t>
      </w:r>
      <w:r w:rsidR="0013085A">
        <w:rPr>
          <w:rFonts w:ascii="Times New Roman" w:hAnsi="Times New Roman" w:cs="Times New Roman"/>
          <w:color w:val="4472C4" w:themeColor="accent1"/>
          <w:sz w:val="24"/>
          <w:szCs w:val="24"/>
        </w:rPr>
        <w:t>i</w:t>
      </w:r>
      <w:r w:rsidRPr="00965943">
        <w:rPr>
          <w:rFonts w:ascii="Times New Roman" w:hAnsi="Times New Roman" w:cs="Times New Roman"/>
          <w:color w:val="4472C4" w:themeColor="accent1"/>
          <w:sz w:val="24"/>
          <w:szCs w:val="24"/>
        </w:rPr>
        <w:t xml:space="preserve">da </w:t>
      </w:r>
      <w:r w:rsidR="0013085A">
        <w:rPr>
          <w:rFonts w:ascii="Times New Roman" w:hAnsi="Times New Roman" w:cs="Times New Roman"/>
          <w:color w:val="4472C4" w:themeColor="accent1"/>
          <w:sz w:val="24"/>
          <w:szCs w:val="24"/>
        </w:rPr>
        <w:t xml:space="preserve">riikliku </w:t>
      </w:r>
      <w:r w:rsidR="0013085A" w:rsidRPr="00965943">
        <w:rPr>
          <w:rFonts w:ascii="Times New Roman" w:hAnsi="Times New Roman" w:cs="Times New Roman"/>
          <w:b/>
          <w:bCs/>
          <w:color w:val="4472C4" w:themeColor="accent1"/>
          <w:sz w:val="24"/>
          <w:szCs w:val="24"/>
        </w:rPr>
        <w:t>p</w:t>
      </w:r>
      <w:r w:rsidR="0013085A" w:rsidRPr="00965943">
        <w:rPr>
          <w:rFonts w:ascii="Times New Roman" w:hAnsi="Times New Roman" w:cs="Times New Roman"/>
          <w:color w:val="4472C4" w:themeColor="accent1"/>
          <w:sz w:val="24"/>
          <w:szCs w:val="24"/>
        </w:rPr>
        <w:t>atsiendi</w:t>
      </w:r>
      <w:r w:rsidR="0013085A" w:rsidRPr="00965943">
        <w:rPr>
          <w:rFonts w:ascii="Times New Roman" w:hAnsi="Times New Roman" w:cs="Times New Roman"/>
          <w:b/>
          <w:bCs/>
          <w:color w:val="4472C4" w:themeColor="accent1"/>
          <w:sz w:val="24"/>
          <w:szCs w:val="24"/>
        </w:rPr>
        <w:t>oh</w:t>
      </w:r>
      <w:r w:rsidR="0013085A" w:rsidRPr="00965943">
        <w:rPr>
          <w:rFonts w:ascii="Times New Roman" w:hAnsi="Times New Roman" w:cs="Times New Roman"/>
          <w:color w:val="4472C4" w:themeColor="accent1"/>
          <w:sz w:val="24"/>
          <w:szCs w:val="24"/>
        </w:rPr>
        <w:t xml:space="preserve">utuse </w:t>
      </w:r>
      <w:r w:rsidR="0013085A" w:rsidRPr="00965943">
        <w:rPr>
          <w:rFonts w:ascii="Times New Roman" w:hAnsi="Times New Roman" w:cs="Times New Roman"/>
          <w:b/>
          <w:bCs/>
          <w:color w:val="4472C4" w:themeColor="accent1"/>
          <w:sz w:val="24"/>
          <w:szCs w:val="24"/>
        </w:rPr>
        <w:t>a</w:t>
      </w:r>
      <w:r w:rsidR="0013085A" w:rsidRPr="00965943">
        <w:rPr>
          <w:rFonts w:ascii="Times New Roman" w:hAnsi="Times New Roman" w:cs="Times New Roman"/>
          <w:color w:val="4472C4" w:themeColor="accent1"/>
          <w:sz w:val="24"/>
          <w:szCs w:val="24"/>
        </w:rPr>
        <w:t>ndme</w:t>
      </w:r>
      <w:r w:rsidR="0013085A" w:rsidRPr="00965943">
        <w:rPr>
          <w:rFonts w:ascii="Times New Roman" w:hAnsi="Times New Roman" w:cs="Times New Roman"/>
          <w:b/>
          <w:bCs/>
          <w:color w:val="4472C4" w:themeColor="accent1"/>
          <w:sz w:val="24"/>
          <w:szCs w:val="24"/>
        </w:rPr>
        <w:t>k</w:t>
      </w:r>
      <w:r w:rsidR="0013085A" w:rsidRPr="00965943">
        <w:rPr>
          <w:rFonts w:ascii="Times New Roman" w:hAnsi="Times New Roman" w:cs="Times New Roman"/>
          <w:color w:val="4472C4" w:themeColor="accent1"/>
          <w:sz w:val="24"/>
          <w:szCs w:val="24"/>
        </w:rPr>
        <w:t>ogu (POHAK)</w:t>
      </w:r>
      <w:r w:rsidR="0013085A">
        <w:rPr>
          <w:rFonts w:ascii="Times New Roman" w:hAnsi="Times New Roman" w:cs="Times New Roman"/>
          <w:color w:val="4472C4" w:themeColor="accent1"/>
          <w:sz w:val="24"/>
          <w:szCs w:val="24"/>
        </w:rPr>
        <w:t xml:space="preserve"> keskkonda eesmärgiga edastada</w:t>
      </w:r>
      <w:r w:rsidR="0013085A" w:rsidRPr="00965943">
        <w:rPr>
          <w:rFonts w:ascii="Times New Roman" w:hAnsi="Times New Roman" w:cs="Times New Roman"/>
          <w:color w:val="4472C4" w:themeColor="accent1"/>
          <w:sz w:val="24"/>
          <w:szCs w:val="24"/>
        </w:rPr>
        <w:t xml:space="preserve"> </w:t>
      </w:r>
      <w:r w:rsidRPr="00965943">
        <w:rPr>
          <w:rFonts w:ascii="Times New Roman" w:hAnsi="Times New Roman" w:cs="Times New Roman"/>
          <w:color w:val="4472C4" w:themeColor="accent1"/>
          <w:sz w:val="24"/>
          <w:szCs w:val="24"/>
        </w:rPr>
        <w:t>patsiendiohutusjuhtum</w:t>
      </w:r>
      <w:r w:rsidR="0013085A">
        <w:rPr>
          <w:rFonts w:ascii="Times New Roman" w:hAnsi="Times New Roman" w:cs="Times New Roman"/>
          <w:color w:val="4472C4" w:themeColor="accent1"/>
          <w:sz w:val="24"/>
          <w:szCs w:val="24"/>
        </w:rPr>
        <w:t>e</w:t>
      </w:r>
      <w:r w:rsidRPr="00965943">
        <w:rPr>
          <w:rFonts w:ascii="Times New Roman" w:hAnsi="Times New Roman" w:cs="Times New Roman"/>
          <w:color w:val="4472C4" w:themeColor="accent1"/>
          <w:sz w:val="24"/>
          <w:szCs w:val="24"/>
        </w:rPr>
        <w:t>i</w:t>
      </w:r>
      <w:r w:rsidR="0013085A">
        <w:rPr>
          <w:rFonts w:ascii="Times New Roman" w:hAnsi="Times New Roman" w:cs="Times New Roman"/>
          <w:color w:val="4472C4" w:themeColor="accent1"/>
          <w:sz w:val="24"/>
          <w:szCs w:val="24"/>
        </w:rPr>
        <w:t xml:space="preserve">d, hinnata keskkonna kasutajasõbralikkust, mugavust ja otstarbekust ning edastada Terviseametile ettepanekud </w:t>
      </w:r>
      <w:proofErr w:type="spellStart"/>
      <w:r w:rsidR="0013085A">
        <w:rPr>
          <w:rFonts w:ascii="Times New Roman" w:hAnsi="Times New Roman" w:cs="Times New Roman"/>
          <w:color w:val="4472C4" w:themeColor="accent1"/>
          <w:sz w:val="24"/>
          <w:szCs w:val="24"/>
        </w:rPr>
        <w:t>POHAK-u</w:t>
      </w:r>
      <w:proofErr w:type="spellEnd"/>
      <w:r w:rsidR="0013085A">
        <w:rPr>
          <w:rFonts w:ascii="Times New Roman" w:hAnsi="Times New Roman" w:cs="Times New Roman"/>
          <w:color w:val="4472C4" w:themeColor="accent1"/>
          <w:sz w:val="24"/>
          <w:szCs w:val="24"/>
        </w:rPr>
        <w:t xml:space="preserve"> keskkonna parendamiseks. </w:t>
      </w:r>
      <w:r w:rsidRPr="00965943">
        <w:rPr>
          <w:rFonts w:ascii="Times New Roman" w:hAnsi="Times New Roman" w:cs="Times New Roman"/>
          <w:color w:val="4472C4" w:themeColor="accent1"/>
          <w:sz w:val="24"/>
          <w:szCs w:val="24"/>
        </w:rPr>
        <w:t xml:space="preserve">Kohustus esitada need andmed </w:t>
      </w:r>
      <w:proofErr w:type="spellStart"/>
      <w:r w:rsidRPr="00965943">
        <w:rPr>
          <w:rFonts w:ascii="Times New Roman" w:hAnsi="Times New Roman" w:cs="Times New Roman"/>
          <w:color w:val="4472C4" w:themeColor="accent1"/>
          <w:sz w:val="24"/>
          <w:szCs w:val="24"/>
        </w:rPr>
        <w:t>POHAK-usse</w:t>
      </w:r>
      <w:proofErr w:type="spellEnd"/>
      <w:r w:rsidRPr="00965943">
        <w:rPr>
          <w:rFonts w:ascii="Times New Roman" w:hAnsi="Times New Roman" w:cs="Times New Roman"/>
          <w:color w:val="4472C4" w:themeColor="accent1"/>
          <w:sz w:val="24"/>
          <w:szCs w:val="24"/>
        </w:rPr>
        <w:t xml:space="preserve"> tekib tervishoiuteenuse osutajatel alates 01.11.2024. </w:t>
      </w:r>
    </w:p>
    <w:p w14:paraId="223E618C" w14:textId="0A57D42F" w:rsidR="00463726" w:rsidRPr="00965943" w:rsidRDefault="001D7ED9" w:rsidP="0019489D">
      <w:pPr>
        <w:shd w:val="clear" w:color="auto" w:fill="FFFFFF"/>
        <w:spacing w:before="120" w:after="0" w:line="360" w:lineRule="auto"/>
        <w:jc w:val="both"/>
        <w:rPr>
          <w:rFonts w:ascii="Times New Roman" w:hAnsi="Times New Roman" w:cs="Times New Roman"/>
          <w:color w:val="4472C4" w:themeColor="accent1"/>
          <w:sz w:val="24"/>
          <w:szCs w:val="24"/>
        </w:rPr>
      </w:pPr>
      <w:r w:rsidRPr="00965943">
        <w:rPr>
          <w:rFonts w:ascii="Times New Roman" w:hAnsi="Times New Roman" w:cs="Times New Roman"/>
          <w:color w:val="4472C4" w:themeColor="accent1"/>
          <w:sz w:val="24"/>
          <w:szCs w:val="24"/>
        </w:rPr>
        <w:t>Riikliku</w:t>
      </w:r>
      <w:r w:rsidR="00F80A55" w:rsidRPr="00965943">
        <w:rPr>
          <w:rFonts w:ascii="Times New Roman" w:hAnsi="Times New Roman" w:cs="Times New Roman"/>
          <w:color w:val="4472C4" w:themeColor="accent1"/>
          <w:sz w:val="24"/>
          <w:szCs w:val="24"/>
        </w:rPr>
        <w:t xml:space="preserve"> </w:t>
      </w:r>
      <w:r w:rsidR="00C4483C" w:rsidRPr="00965943">
        <w:rPr>
          <w:rFonts w:ascii="Times New Roman" w:hAnsi="Times New Roman" w:cs="Times New Roman"/>
          <w:color w:val="4472C4" w:themeColor="accent1"/>
          <w:sz w:val="24"/>
          <w:szCs w:val="24"/>
        </w:rPr>
        <w:t>p</w:t>
      </w:r>
      <w:r w:rsidR="00F80A55" w:rsidRPr="00965943">
        <w:rPr>
          <w:rFonts w:ascii="Times New Roman" w:hAnsi="Times New Roman" w:cs="Times New Roman"/>
          <w:color w:val="4472C4" w:themeColor="accent1"/>
          <w:sz w:val="24"/>
          <w:szCs w:val="24"/>
        </w:rPr>
        <w:t>atsiendi</w:t>
      </w:r>
      <w:r w:rsidR="00C4483C" w:rsidRPr="00965943">
        <w:rPr>
          <w:rFonts w:ascii="Times New Roman" w:hAnsi="Times New Roman" w:cs="Times New Roman"/>
          <w:color w:val="4472C4" w:themeColor="accent1"/>
          <w:sz w:val="24"/>
          <w:szCs w:val="24"/>
        </w:rPr>
        <w:t>oh</w:t>
      </w:r>
      <w:r w:rsidR="00F80A55" w:rsidRPr="00965943">
        <w:rPr>
          <w:rFonts w:ascii="Times New Roman" w:hAnsi="Times New Roman" w:cs="Times New Roman"/>
          <w:color w:val="4472C4" w:themeColor="accent1"/>
          <w:sz w:val="24"/>
          <w:szCs w:val="24"/>
        </w:rPr>
        <w:t xml:space="preserve">utuse </w:t>
      </w:r>
      <w:r w:rsidR="00C4483C" w:rsidRPr="00965943">
        <w:rPr>
          <w:rFonts w:ascii="Times New Roman" w:hAnsi="Times New Roman" w:cs="Times New Roman"/>
          <w:color w:val="4472C4" w:themeColor="accent1"/>
          <w:sz w:val="24"/>
          <w:szCs w:val="24"/>
        </w:rPr>
        <w:t>a</w:t>
      </w:r>
      <w:r w:rsidR="00F80A55" w:rsidRPr="00965943">
        <w:rPr>
          <w:rFonts w:ascii="Times New Roman" w:hAnsi="Times New Roman" w:cs="Times New Roman"/>
          <w:color w:val="4472C4" w:themeColor="accent1"/>
          <w:sz w:val="24"/>
          <w:szCs w:val="24"/>
        </w:rPr>
        <w:t>ndmekogu</w:t>
      </w:r>
      <w:r w:rsidR="00C4398B" w:rsidRPr="00965943">
        <w:rPr>
          <w:rFonts w:ascii="Times New Roman" w:hAnsi="Times New Roman" w:cs="Times New Roman"/>
          <w:color w:val="4472C4" w:themeColor="accent1"/>
          <w:sz w:val="24"/>
          <w:szCs w:val="24"/>
        </w:rPr>
        <w:t xml:space="preserve"> </w:t>
      </w:r>
      <w:r w:rsidR="00C84E46" w:rsidRPr="00965943">
        <w:rPr>
          <w:rFonts w:ascii="Times New Roman" w:hAnsi="Times New Roman" w:cs="Times New Roman"/>
          <w:color w:val="4472C4" w:themeColor="accent1"/>
          <w:sz w:val="24"/>
          <w:szCs w:val="24"/>
        </w:rPr>
        <w:t xml:space="preserve">pidamise </w:t>
      </w:r>
      <w:r w:rsidR="00F80A55" w:rsidRPr="00965943">
        <w:rPr>
          <w:rFonts w:ascii="Times New Roman" w:hAnsi="Times New Roman" w:cs="Times New Roman"/>
          <w:color w:val="4472C4" w:themeColor="accent1"/>
          <w:sz w:val="24"/>
          <w:szCs w:val="24"/>
        </w:rPr>
        <w:t xml:space="preserve">eesmärk on koguda </w:t>
      </w:r>
      <w:r w:rsidRPr="00965943">
        <w:rPr>
          <w:rFonts w:ascii="Times New Roman" w:hAnsi="Times New Roman" w:cs="Times New Roman"/>
          <w:color w:val="4472C4" w:themeColor="accent1"/>
          <w:sz w:val="24"/>
          <w:szCs w:val="24"/>
        </w:rPr>
        <w:t xml:space="preserve">üle Eesti </w:t>
      </w:r>
      <w:r w:rsidR="00F80A55" w:rsidRPr="00965943">
        <w:rPr>
          <w:rFonts w:ascii="Times New Roman" w:hAnsi="Times New Roman" w:cs="Times New Roman"/>
          <w:color w:val="4472C4" w:themeColor="accent1"/>
          <w:sz w:val="24"/>
          <w:szCs w:val="24"/>
        </w:rPr>
        <w:t>patsiendiohutusjuhtumid, ne</w:t>
      </w:r>
      <w:r w:rsidR="00C84E46" w:rsidRPr="00965943">
        <w:rPr>
          <w:rFonts w:ascii="Times New Roman" w:hAnsi="Times New Roman" w:cs="Times New Roman"/>
          <w:color w:val="4472C4" w:themeColor="accent1"/>
          <w:sz w:val="24"/>
          <w:szCs w:val="24"/>
        </w:rPr>
        <w:t>i</w:t>
      </w:r>
      <w:r w:rsidR="00F80A55" w:rsidRPr="00965943">
        <w:rPr>
          <w:rFonts w:ascii="Times New Roman" w:hAnsi="Times New Roman" w:cs="Times New Roman"/>
          <w:color w:val="4472C4" w:themeColor="accent1"/>
          <w:sz w:val="24"/>
          <w:szCs w:val="24"/>
        </w:rPr>
        <w:t xml:space="preserve">d analüüsida ning teha soovitusi </w:t>
      </w:r>
      <w:r w:rsidR="00C84E46" w:rsidRPr="00965943">
        <w:rPr>
          <w:rFonts w:ascii="Times New Roman" w:hAnsi="Times New Roman" w:cs="Times New Roman"/>
          <w:color w:val="4472C4" w:themeColor="accent1"/>
          <w:sz w:val="24"/>
          <w:szCs w:val="24"/>
        </w:rPr>
        <w:t xml:space="preserve">ja ettepanekuid </w:t>
      </w:r>
      <w:r w:rsidR="00F80A55" w:rsidRPr="00965943">
        <w:rPr>
          <w:rFonts w:ascii="Times New Roman" w:hAnsi="Times New Roman" w:cs="Times New Roman"/>
          <w:color w:val="4472C4" w:themeColor="accent1"/>
          <w:sz w:val="24"/>
          <w:szCs w:val="24"/>
        </w:rPr>
        <w:t>ravi</w:t>
      </w:r>
      <w:r w:rsidR="00C84E46" w:rsidRPr="00965943">
        <w:rPr>
          <w:rFonts w:ascii="Times New Roman" w:hAnsi="Times New Roman" w:cs="Times New Roman"/>
          <w:color w:val="4472C4" w:themeColor="accent1"/>
          <w:sz w:val="24"/>
          <w:szCs w:val="24"/>
        </w:rPr>
        <w:t>- ja õppe</w:t>
      </w:r>
      <w:r w:rsidR="00F80A55" w:rsidRPr="00965943">
        <w:rPr>
          <w:rFonts w:ascii="Times New Roman" w:hAnsi="Times New Roman" w:cs="Times New Roman"/>
          <w:color w:val="4472C4" w:themeColor="accent1"/>
          <w:sz w:val="24"/>
          <w:szCs w:val="24"/>
        </w:rPr>
        <w:t>asutustele</w:t>
      </w:r>
      <w:r w:rsidR="00C84E46" w:rsidRPr="00965943">
        <w:rPr>
          <w:rFonts w:ascii="Times New Roman" w:hAnsi="Times New Roman" w:cs="Times New Roman"/>
          <w:color w:val="4472C4" w:themeColor="accent1"/>
          <w:sz w:val="24"/>
          <w:szCs w:val="24"/>
        </w:rPr>
        <w:t xml:space="preserve">, erialaühendustele, poliitika kujundajatele ja muudele isikutele, vajaduse korral moodustades asjatundjate nõukoja. Lisaks on </w:t>
      </w:r>
      <w:proofErr w:type="spellStart"/>
      <w:r w:rsidR="00C84E46" w:rsidRPr="00965943">
        <w:rPr>
          <w:rFonts w:ascii="Times New Roman" w:hAnsi="Times New Roman" w:cs="Times New Roman"/>
          <w:color w:val="4472C4" w:themeColor="accent1"/>
          <w:sz w:val="24"/>
          <w:szCs w:val="24"/>
        </w:rPr>
        <w:t>POHAK</w:t>
      </w:r>
      <w:r w:rsidR="00C4398B" w:rsidRPr="00965943">
        <w:rPr>
          <w:rFonts w:ascii="Times New Roman" w:hAnsi="Times New Roman" w:cs="Times New Roman"/>
          <w:color w:val="4472C4" w:themeColor="accent1"/>
          <w:sz w:val="24"/>
          <w:szCs w:val="24"/>
        </w:rPr>
        <w:t>-</w:t>
      </w:r>
      <w:r w:rsidR="00C84E46" w:rsidRPr="00965943">
        <w:rPr>
          <w:rFonts w:ascii="Times New Roman" w:hAnsi="Times New Roman" w:cs="Times New Roman"/>
          <w:color w:val="4472C4" w:themeColor="accent1"/>
          <w:sz w:val="24"/>
          <w:szCs w:val="24"/>
        </w:rPr>
        <w:t>u</w:t>
      </w:r>
      <w:proofErr w:type="spellEnd"/>
      <w:r w:rsidR="00C84E46" w:rsidRPr="00965943">
        <w:rPr>
          <w:rFonts w:ascii="Times New Roman" w:hAnsi="Times New Roman" w:cs="Times New Roman"/>
          <w:color w:val="4472C4" w:themeColor="accent1"/>
          <w:sz w:val="24"/>
          <w:szCs w:val="24"/>
        </w:rPr>
        <w:t xml:space="preserve"> ülal pidamine oluline patsiendiohutusjuhtumitest õppimiseks, ennetusmeetmete hindamiseks, riikliku patsiendiohutuse poliitilise strateegia kujundamiseks ja väljatöötamiseks ning statistika ja teadusliku uurimistöö tegemiseks.</w:t>
      </w:r>
      <w:r w:rsidR="00B345F3" w:rsidRPr="00965943">
        <w:rPr>
          <w:rFonts w:ascii="Times New Roman" w:hAnsi="Times New Roman" w:cs="Times New Roman"/>
          <w:color w:val="4472C4" w:themeColor="accent1"/>
          <w:sz w:val="24"/>
          <w:szCs w:val="24"/>
        </w:rPr>
        <w:t xml:space="preserve"> </w:t>
      </w:r>
    </w:p>
    <w:p w14:paraId="61325E16" w14:textId="35C80E56" w:rsidR="00463726" w:rsidRPr="00965943" w:rsidRDefault="00463726" w:rsidP="0019489D">
      <w:pPr>
        <w:shd w:val="clear" w:color="auto" w:fill="FFFFFF"/>
        <w:spacing w:before="120" w:after="0" w:line="360" w:lineRule="auto"/>
        <w:jc w:val="both"/>
        <w:rPr>
          <w:rFonts w:ascii="Times New Roman" w:hAnsi="Times New Roman" w:cs="Times New Roman"/>
          <w:color w:val="4472C4" w:themeColor="accent1"/>
          <w:sz w:val="24"/>
          <w:szCs w:val="24"/>
        </w:rPr>
      </w:pPr>
      <w:proofErr w:type="spellStart"/>
      <w:r w:rsidRPr="00965943">
        <w:rPr>
          <w:rFonts w:ascii="Times New Roman" w:hAnsi="Times New Roman" w:cs="Times New Roman"/>
          <w:color w:val="4472C4" w:themeColor="accent1"/>
          <w:sz w:val="24"/>
          <w:szCs w:val="24"/>
        </w:rPr>
        <w:t>POHAK</w:t>
      </w:r>
      <w:r w:rsidR="00C4398B" w:rsidRPr="00965943">
        <w:rPr>
          <w:rFonts w:ascii="Times New Roman" w:hAnsi="Times New Roman" w:cs="Times New Roman"/>
          <w:color w:val="4472C4" w:themeColor="accent1"/>
          <w:sz w:val="24"/>
          <w:szCs w:val="24"/>
        </w:rPr>
        <w:t>-</w:t>
      </w:r>
      <w:r w:rsidRPr="00965943">
        <w:rPr>
          <w:rFonts w:ascii="Times New Roman" w:hAnsi="Times New Roman" w:cs="Times New Roman"/>
          <w:color w:val="4472C4" w:themeColor="accent1"/>
          <w:sz w:val="24"/>
          <w:szCs w:val="24"/>
        </w:rPr>
        <w:t>usse</w:t>
      </w:r>
      <w:proofErr w:type="spellEnd"/>
      <w:r w:rsidRPr="00965943">
        <w:rPr>
          <w:rFonts w:ascii="Times New Roman" w:hAnsi="Times New Roman" w:cs="Times New Roman"/>
          <w:color w:val="4472C4" w:themeColor="accent1"/>
          <w:sz w:val="24"/>
          <w:szCs w:val="24"/>
        </w:rPr>
        <w:t xml:space="preserve"> ei koguta patsiendi ega tervishoiutöötaja isikustatud andmed. </w:t>
      </w:r>
      <w:proofErr w:type="spellStart"/>
      <w:r w:rsidRPr="00965943">
        <w:rPr>
          <w:rFonts w:ascii="Times New Roman" w:hAnsi="Times New Roman" w:cs="Times New Roman"/>
          <w:color w:val="4472C4" w:themeColor="accent1"/>
          <w:sz w:val="24"/>
          <w:szCs w:val="24"/>
        </w:rPr>
        <w:t>POHAK</w:t>
      </w:r>
      <w:r w:rsidR="00C4398B" w:rsidRPr="00965943">
        <w:rPr>
          <w:rFonts w:ascii="Times New Roman" w:hAnsi="Times New Roman" w:cs="Times New Roman"/>
          <w:color w:val="4472C4" w:themeColor="accent1"/>
          <w:sz w:val="24"/>
          <w:szCs w:val="24"/>
        </w:rPr>
        <w:t>-</w:t>
      </w:r>
      <w:r w:rsidRPr="00965943">
        <w:rPr>
          <w:rFonts w:ascii="Times New Roman" w:hAnsi="Times New Roman" w:cs="Times New Roman"/>
          <w:color w:val="4472C4" w:themeColor="accent1"/>
          <w:sz w:val="24"/>
          <w:szCs w:val="24"/>
        </w:rPr>
        <w:t>ut</w:t>
      </w:r>
      <w:proofErr w:type="spellEnd"/>
      <w:r w:rsidRPr="00965943">
        <w:rPr>
          <w:rFonts w:ascii="Times New Roman" w:hAnsi="Times New Roman" w:cs="Times New Roman"/>
          <w:color w:val="4472C4" w:themeColor="accent1"/>
          <w:sz w:val="24"/>
          <w:szCs w:val="24"/>
        </w:rPr>
        <w:t xml:space="preserve"> peetakse kujul, mis ei võimalda patsiendiohutusjuhtumiga seotud patsiendi ega tervishoiutöötaja isikut otseselt tuvastada. </w:t>
      </w:r>
      <w:r w:rsidR="00DA0880" w:rsidRPr="00965943">
        <w:rPr>
          <w:rFonts w:ascii="Times New Roman" w:hAnsi="Times New Roman" w:cs="Times New Roman"/>
          <w:color w:val="4472C4" w:themeColor="accent1"/>
          <w:sz w:val="24"/>
          <w:szCs w:val="24"/>
        </w:rPr>
        <w:t xml:space="preserve">Kogutud andmeid (st teavet patsiendiohutusjuhtumi kohta, patsiendiohutusjuhtumite analüüsi tulemuste kohta ja tervishoiuteenuse osutaja poolt sarnaste juhtumite vältimiseks ennetusmeetmete väljatöötamise kohta) </w:t>
      </w:r>
      <w:r w:rsidR="00B345F3" w:rsidRPr="00965943">
        <w:rPr>
          <w:rFonts w:ascii="Times New Roman" w:hAnsi="Times New Roman" w:cs="Times New Roman"/>
          <w:color w:val="4472C4" w:themeColor="accent1"/>
          <w:sz w:val="24"/>
          <w:szCs w:val="24"/>
        </w:rPr>
        <w:t xml:space="preserve">töödeldakse asutusesiseselt. </w:t>
      </w:r>
      <w:r w:rsidRPr="00965943">
        <w:rPr>
          <w:rFonts w:ascii="Times New Roman" w:hAnsi="Times New Roman" w:cs="Times New Roman"/>
          <w:color w:val="4472C4" w:themeColor="accent1"/>
          <w:sz w:val="24"/>
          <w:szCs w:val="24"/>
        </w:rPr>
        <w:t>Andmeid võib väljastada üksnes seadusega või seaduse alusel antud õigusaktiga ettenähtud ülesannete täitmiseks ning selleks vajalikus mahus patsiendiohutuse andmekogu põhimääruses nimetatud isikutele või andmekogudele.</w:t>
      </w:r>
    </w:p>
    <w:p w14:paraId="26F6CC39" w14:textId="2F0FDAE7" w:rsidR="00463726" w:rsidRPr="00965943" w:rsidRDefault="00D97E29" w:rsidP="0019489D">
      <w:pPr>
        <w:shd w:val="clear" w:color="auto" w:fill="FFFFFF"/>
        <w:spacing w:before="120" w:after="0" w:line="360" w:lineRule="auto"/>
        <w:jc w:val="both"/>
        <w:rPr>
          <w:rFonts w:ascii="Times New Roman" w:hAnsi="Times New Roman" w:cs="Times New Roman"/>
          <w:color w:val="4472C4" w:themeColor="accent1"/>
          <w:sz w:val="24"/>
          <w:szCs w:val="24"/>
        </w:rPr>
      </w:pPr>
      <w:r w:rsidRPr="00965943">
        <w:rPr>
          <w:rFonts w:ascii="Times New Roman" w:hAnsi="Times New Roman" w:cs="Times New Roman"/>
          <w:color w:val="4472C4" w:themeColor="accent1"/>
          <w:sz w:val="24"/>
          <w:szCs w:val="24"/>
        </w:rPr>
        <w:t>Patsiendiohutusjuhtumi andme</w:t>
      </w:r>
      <w:r w:rsidR="00BE2E73" w:rsidRPr="00965943">
        <w:rPr>
          <w:rFonts w:ascii="Times New Roman" w:hAnsi="Times New Roman" w:cs="Times New Roman"/>
          <w:color w:val="4472C4" w:themeColor="accent1"/>
          <w:sz w:val="24"/>
          <w:szCs w:val="24"/>
        </w:rPr>
        <w:t>i</w:t>
      </w:r>
      <w:r w:rsidRPr="00965943">
        <w:rPr>
          <w:rFonts w:ascii="Times New Roman" w:hAnsi="Times New Roman" w:cs="Times New Roman"/>
          <w:color w:val="4472C4" w:themeColor="accent1"/>
          <w:sz w:val="24"/>
          <w:szCs w:val="24"/>
        </w:rPr>
        <w:t xml:space="preserve">d </w:t>
      </w:r>
      <w:r w:rsidR="00107439" w:rsidRPr="00965943">
        <w:rPr>
          <w:rFonts w:ascii="Times New Roman" w:hAnsi="Times New Roman" w:cs="Times New Roman"/>
          <w:color w:val="4472C4" w:themeColor="accent1"/>
          <w:sz w:val="24"/>
          <w:szCs w:val="24"/>
        </w:rPr>
        <w:t xml:space="preserve">peavad </w:t>
      </w:r>
      <w:proofErr w:type="spellStart"/>
      <w:r w:rsidRPr="00965943">
        <w:rPr>
          <w:rFonts w:ascii="Times New Roman" w:hAnsi="Times New Roman" w:cs="Times New Roman"/>
          <w:color w:val="4472C4" w:themeColor="accent1"/>
          <w:sz w:val="24"/>
          <w:szCs w:val="24"/>
        </w:rPr>
        <w:t>POHAK-usse</w:t>
      </w:r>
      <w:proofErr w:type="spellEnd"/>
      <w:r w:rsidRPr="00965943">
        <w:rPr>
          <w:rFonts w:ascii="Times New Roman" w:hAnsi="Times New Roman" w:cs="Times New Roman"/>
          <w:color w:val="4472C4" w:themeColor="accent1"/>
          <w:sz w:val="24"/>
          <w:szCs w:val="24"/>
        </w:rPr>
        <w:t xml:space="preserve"> esita</w:t>
      </w:r>
      <w:r w:rsidR="00107439" w:rsidRPr="00965943">
        <w:rPr>
          <w:rFonts w:ascii="Times New Roman" w:hAnsi="Times New Roman" w:cs="Times New Roman"/>
          <w:color w:val="4472C4" w:themeColor="accent1"/>
          <w:sz w:val="24"/>
          <w:szCs w:val="24"/>
        </w:rPr>
        <w:t>ma</w:t>
      </w:r>
      <w:r w:rsidRPr="00965943">
        <w:rPr>
          <w:rFonts w:ascii="Times New Roman" w:hAnsi="Times New Roman" w:cs="Times New Roman"/>
          <w:color w:val="4472C4" w:themeColor="accent1"/>
          <w:sz w:val="24"/>
          <w:szCs w:val="24"/>
        </w:rPr>
        <w:t xml:space="preserve"> kõik Eestis registreeritud tervishoiutöötajad või tegevusl</w:t>
      </w:r>
      <w:r w:rsidR="00BE2E73" w:rsidRPr="00965943">
        <w:rPr>
          <w:rFonts w:ascii="Times New Roman" w:hAnsi="Times New Roman" w:cs="Times New Roman"/>
          <w:color w:val="4472C4" w:themeColor="accent1"/>
          <w:sz w:val="24"/>
          <w:szCs w:val="24"/>
        </w:rPr>
        <w:t>uba</w:t>
      </w:r>
      <w:r w:rsidRPr="00965943">
        <w:rPr>
          <w:rFonts w:ascii="Times New Roman" w:hAnsi="Times New Roman" w:cs="Times New Roman"/>
          <w:color w:val="4472C4" w:themeColor="accent1"/>
          <w:sz w:val="24"/>
          <w:szCs w:val="24"/>
        </w:rPr>
        <w:t xml:space="preserve"> omava tervishoiuteenuse osutaja poolt volitatud kvaliteedi eest vastutav</w:t>
      </w:r>
      <w:r w:rsidR="00D079F9" w:rsidRPr="00965943">
        <w:rPr>
          <w:rFonts w:ascii="Times New Roman" w:hAnsi="Times New Roman" w:cs="Times New Roman"/>
          <w:color w:val="4472C4" w:themeColor="accent1"/>
          <w:sz w:val="24"/>
          <w:szCs w:val="24"/>
        </w:rPr>
        <w:t>ad</w:t>
      </w:r>
      <w:r w:rsidRPr="00965943">
        <w:rPr>
          <w:rFonts w:ascii="Times New Roman" w:hAnsi="Times New Roman" w:cs="Times New Roman"/>
          <w:color w:val="4472C4" w:themeColor="accent1"/>
          <w:sz w:val="24"/>
          <w:szCs w:val="24"/>
        </w:rPr>
        <w:t xml:space="preserve"> isik</w:t>
      </w:r>
      <w:r w:rsidR="00D079F9" w:rsidRPr="00965943">
        <w:rPr>
          <w:rFonts w:ascii="Times New Roman" w:hAnsi="Times New Roman" w:cs="Times New Roman"/>
          <w:color w:val="4472C4" w:themeColor="accent1"/>
          <w:sz w:val="24"/>
          <w:szCs w:val="24"/>
        </w:rPr>
        <w:t>ud</w:t>
      </w:r>
      <w:r w:rsidRPr="00965943">
        <w:rPr>
          <w:rFonts w:ascii="Times New Roman" w:hAnsi="Times New Roman" w:cs="Times New Roman"/>
          <w:color w:val="4472C4" w:themeColor="accent1"/>
          <w:sz w:val="24"/>
          <w:szCs w:val="24"/>
        </w:rPr>
        <w:t>.</w:t>
      </w:r>
    </w:p>
    <w:p w14:paraId="371230AB" w14:textId="77777777" w:rsidR="00463726" w:rsidRPr="00965943" w:rsidRDefault="00463726" w:rsidP="0019489D">
      <w:pPr>
        <w:spacing w:line="360" w:lineRule="auto"/>
        <w:rPr>
          <w:rFonts w:ascii="Times New Roman" w:eastAsia="Times New Roman" w:hAnsi="Times New Roman" w:cs="Times New Roman"/>
          <w:b/>
          <w:bCs/>
          <w:color w:val="4472C4" w:themeColor="accent1"/>
          <w:kern w:val="36"/>
          <w:sz w:val="32"/>
          <w:szCs w:val="32"/>
          <w:lang w:eastAsia="et-EE"/>
        </w:rPr>
      </w:pPr>
      <w:r w:rsidRPr="00965943">
        <w:rPr>
          <w:rFonts w:ascii="Times New Roman" w:hAnsi="Times New Roman" w:cs="Times New Roman"/>
          <w:color w:val="4472C4" w:themeColor="accent1"/>
          <w:sz w:val="32"/>
          <w:szCs w:val="32"/>
        </w:rPr>
        <w:br w:type="page"/>
      </w:r>
    </w:p>
    <w:p w14:paraId="31942D47" w14:textId="3AAD7CBF" w:rsidR="00A6573A" w:rsidRPr="00965943" w:rsidRDefault="00A6573A" w:rsidP="0019489D">
      <w:pPr>
        <w:pStyle w:val="Pealkiri1"/>
        <w:numPr>
          <w:ilvl w:val="0"/>
          <w:numId w:val="14"/>
        </w:numPr>
        <w:spacing w:after="480" w:afterAutospacing="0" w:line="360" w:lineRule="auto"/>
        <w:jc w:val="both"/>
        <w:rPr>
          <w:color w:val="4472C4" w:themeColor="accent1"/>
          <w:sz w:val="32"/>
          <w:szCs w:val="32"/>
        </w:rPr>
      </w:pPr>
      <w:bookmarkStart w:id="1" w:name="_Toc170892365"/>
      <w:r w:rsidRPr="00965943">
        <w:rPr>
          <w:color w:val="4472C4" w:themeColor="accent1"/>
          <w:sz w:val="32"/>
          <w:szCs w:val="32"/>
        </w:rPr>
        <w:lastRenderedPageBreak/>
        <w:t xml:space="preserve">Terviseameti patsiendiohutuse andmekogu iseteenindusse </w:t>
      </w:r>
      <w:r w:rsidR="005F014B">
        <w:rPr>
          <w:color w:val="4472C4" w:themeColor="accent1"/>
          <w:sz w:val="32"/>
          <w:szCs w:val="32"/>
        </w:rPr>
        <w:t xml:space="preserve">test-keskkonda </w:t>
      </w:r>
      <w:r w:rsidRPr="00965943">
        <w:rPr>
          <w:color w:val="4472C4" w:themeColor="accent1"/>
          <w:sz w:val="32"/>
          <w:szCs w:val="32"/>
        </w:rPr>
        <w:t>sisselogimine</w:t>
      </w:r>
      <w:bookmarkEnd w:id="1"/>
    </w:p>
    <w:p w14:paraId="47BB5176" w14:textId="0F354443" w:rsidR="00B8070E" w:rsidRPr="00B8070E" w:rsidRDefault="000E5666" w:rsidP="0019489D">
      <w:pPr>
        <w:spacing w:line="360" w:lineRule="auto"/>
        <w:jc w:val="both"/>
        <w:rPr>
          <w:rFonts w:ascii="Times New Roman" w:hAnsi="Times New Roman" w:cs="Times New Roman"/>
          <w:color w:val="4472C4" w:themeColor="accent1"/>
          <w:sz w:val="24"/>
          <w:szCs w:val="24"/>
        </w:rPr>
      </w:pPr>
      <w:r w:rsidRPr="00B8070E">
        <w:rPr>
          <w:rFonts w:ascii="Times New Roman" w:hAnsi="Times New Roman" w:cs="Times New Roman"/>
          <w:color w:val="4472C4" w:themeColor="accent1"/>
          <w:sz w:val="24"/>
          <w:szCs w:val="24"/>
        </w:rPr>
        <w:t xml:space="preserve">Riikliku patsiendiohutuse andmekogu iseteenindusse </w:t>
      </w:r>
      <w:r w:rsidR="00B8070E" w:rsidRPr="00B8070E">
        <w:rPr>
          <w:rFonts w:ascii="Times New Roman" w:hAnsi="Times New Roman" w:cs="Times New Roman"/>
          <w:color w:val="4472C4" w:themeColor="accent1"/>
          <w:sz w:val="24"/>
          <w:szCs w:val="24"/>
        </w:rPr>
        <w:t>test-keskkonda ligipääsu saamiseks peavad tervishoiutöötajad saatma kirjaliku sooviavalduse Marianne Järvroosile (e-post:</w:t>
      </w:r>
      <w:r w:rsidR="00B8070E" w:rsidRPr="00B8070E">
        <w:rPr>
          <w:rFonts w:ascii="Times New Roman" w:hAnsi="Times New Roman" w:cs="Times New Roman"/>
          <w:sz w:val="24"/>
          <w:szCs w:val="24"/>
        </w:rPr>
        <w:t xml:space="preserve"> </w:t>
      </w:r>
      <w:hyperlink r:id="rId8" w:history="1">
        <w:r w:rsidR="00B8070E" w:rsidRPr="00B8070E">
          <w:rPr>
            <w:rStyle w:val="Hperlink"/>
            <w:rFonts w:ascii="Times New Roman" w:hAnsi="Times New Roman" w:cs="Times New Roman"/>
            <w:sz w:val="24"/>
            <w:szCs w:val="24"/>
          </w:rPr>
          <w:t>marianne.jarvroos@tehik.ee</w:t>
        </w:r>
      </w:hyperlink>
      <w:r w:rsidR="00B8070E" w:rsidRPr="00B8070E">
        <w:rPr>
          <w:rFonts w:ascii="Times New Roman" w:hAnsi="Times New Roman" w:cs="Times New Roman"/>
          <w:color w:val="4472C4" w:themeColor="accent1"/>
          <w:sz w:val="24"/>
          <w:szCs w:val="24"/>
        </w:rPr>
        <w:t xml:space="preserve">), lisades oma </w:t>
      </w:r>
      <w:r w:rsidR="002D0AAE">
        <w:rPr>
          <w:rFonts w:ascii="Times New Roman" w:hAnsi="Times New Roman" w:cs="Times New Roman"/>
          <w:color w:val="4472C4" w:themeColor="accent1"/>
          <w:sz w:val="24"/>
          <w:szCs w:val="24"/>
        </w:rPr>
        <w:t>välis</w:t>
      </w:r>
      <w:r w:rsidR="002D1BD8">
        <w:rPr>
          <w:rFonts w:ascii="Times New Roman" w:hAnsi="Times New Roman" w:cs="Times New Roman"/>
          <w:color w:val="4472C4" w:themeColor="accent1"/>
          <w:sz w:val="24"/>
          <w:szCs w:val="24"/>
        </w:rPr>
        <w:t>e</w:t>
      </w:r>
      <w:r w:rsidR="002D0AAE">
        <w:rPr>
          <w:rFonts w:ascii="Times New Roman" w:hAnsi="Times New Roman" w:cs="Times New Roman"/>
          <w:color w:val="4472C4" w:themeColor="accent1"/>
          <w:sz w:val="24"/>
          <w:szCs w:val="24"/>
        </w:rPr>
        <w:t xml:space="preserve"> </w:t>
      </w:r>
      <w:r w:rsidR="00B8070E" w:rsidRPr="00B8070E">
        <w:rPr>
          <w:rFonts w:ascii="Times New Roman" w:hAnsi="Times New Roman" w:cs="Times New Roman"/>
          <w:color w:val="4472C4" w:themeColor="accent1"/>
          <w:sz w:val="24"/>
          <w:szCs w:val="24"/>
        </w:rPr>
        <w:t xml:space="preserve">IP-aadressi, mille saab leida aadressilt </w:t>
      </w:r>
      <w:hyperlink r:id="rId9" w:tgtFrame="_new" w:history="1">
        <w:r w:rsidR="00B8070E" w:rsidRPr="00B8070E">
          <w:rPr>
            <w:rStyle w:val="Hperlink"/>
            <w:rFonts w:ascii="Times New Roman" w:hAnsi="Times New Roman" w:cs="Times New Roman"/>
            <w:sz w:val="24"/>
            <w:szCs w:val="24"/>
          </w:rPr>
          <w:t>https://whatismyipaddress.com/</w:t>
        </w:r>
      </w:hyperlink>
      <w:r w:rsidR="00B8070E" w:rsidRPr="00F26D99">
        <w:rPr>
          <w:rFonts w:ascii="Times New Roman" w:hAnsi="Times New Roman" w:cs="Times New Roman"/>
          <w:color w:val="4472C4" w:themeColor="accent1"/>
          <w:sz w:val="24"/>
          <w:szCs w:val="24"/>
        </w:rPr>
        <w:t>.</w:t>
      </w:r>
      <w:r w:rsidR="00B8070E" w:rsidRPr="00B8070E">
        <w:rPr>
          <w:rFonts w:ascii="Times New Roman" w:hAnsi="Times New Roman" w:cs="Times New Roman"/>
          <w:sz w:val="24"/>
          <w:szCs w:val="24"/>
        </w:rPr>
        <w:t xml:space="preserve"> </w:t>
      </w:r>
      <w:r w:rsidR="00B8070E" w:rsidRPr="00B8070E">
        <w:rPr>
          <w:rFonts w:ascii="Times New Roman" w:hAnsi="Times New Roman" w:cs="Times New Roman"/>
          <w:color w:val="4472C4" w:themeColor="accent1"/>
          <w:sz w:val="24"/>
          <w:szCs w:val="24"/>
        </w:rPr>
        <w:t xml:space="preserve">Pärast sooviavalduse saamist tellitakse sellele IP-aadressile ligipääs, misjärel saab tervishoiutöötaja sisse logida. </w:t>
      </w:r>
    </w:p>
    <w:p w14:paraId="26A5FDB6" w14:textId="1FF8723B" w:rsidR="00B8070E" w:rsidRDefault="00B8070E" w:rsidP="0019489D">
      <w:pPr>
        <w:spacing w:line="360" w:lineRule="auto"/>
        <w:jc w:val="both"/>
        <w:rPr>
          <w:rFonts w:ascii="Times New Roman" w:hAnsi="Times New Roman" w:cs="Times New Roman"/>
          <w:color w:val="4472C4" w:themeColor="accent1"/>
          <w:sz w:val="24"/>
          <w:szCs w:val="24"/>
        </w:rPr>
      </w:pPr>
      <w:r w:rsidRPr="00B8070E">
        <w:rPr>
          <w:rFonts w:ascii="Times New Roman" w:hAnsi="Times New Roman" w:cs="Times New Roman"/>
          <w:color w:val="4472C4" w:themeColor="accent1"/>
          <w:sz w:val="24"/>
          <w:szCs w:val="24"/>
        </w:rPr>
        <w:t xml:space="preserve">Sisselogimiseks tuleb esmalt avada veebileht </w:t>
      </w:r>
      <w:hyperlink r:id="rId10" w:tgtFrame="_new" w:history="1">
        <w:r w:rsidRPr="00B8070E">
          <w:rPr>
            <w:rStyle w:val="Hperlink"/>
            <w:rFonts w:ascii="Times New Roman" w:hAnsi="Times New Roman" w:cs="Times New Roman"/>
            <w:sz w:val="24"/>
            <w:szCs w:val="24"/>
          </w:rPr>
          <w:t>https://pohak.k8s3.test.tehik.ee/</w:t>
        </w:r>
      </w:hyperlink>
      <w:r w:rsidRPr="00B8070E">
        <w:rPr>
          <w:rFonts w:ascii="Times New Roman" w:hAnsi="Times New Roman" w:cs="Times New Roman"/>
          <w:sz w:val="24"/>
          <w:szCs w:val="24"/>
        </w:rPr>
        <w:t xml:space="preserve"> </w:t>
      </w:r>
      <w:r w:rsidRPr="00B8070E">
        <w:rPr>
          <w:rFonts w:ascii="Times New Roman" w:hAnsi="Times New Roman" w:cs="Times New Roman"/>
          <w:color w:val="4472C4" w:themeColor="accent1"/>
          <w:sz w:val="24"/>
          <w:szCs w:val="24"/>
        </w:rPr>
        <w:t xml:space="preserve">ning seejärel vajutada </w:t>
      </w:r>
      <w:r w:rsidRPr="00B8070E">
        <w:rPr>
          <w:rFonts w:ascii="Times New Roman" w:hAnsi="Times New Roman" w:cs="Times New Roman"/>
          <w:b/>
          <w:bCs/>
          <w:color w:val="4472C4" w:themeColor="accent1"/>
          <w:sz w:val="24"/>
          <w:szCs w:val="24"/>
          <w:u w:val="single"/>
        </w:rPr>
        <w:t>Sisene iseteenindusse</w:t>
      </w:r>
      <w:r w:rsidRPr="00B8070E">
        <w:rPr>
          <w:rFonts w:ascii="Times New Roman" w:hAnsi="Times New Roman" w:cs="Times New Roman"/>
          <w:color w:val="4472C4" w:themeColor="accent1"/>
          <w:sz w:val="24"/>
          <w:szCs w:val="24"/>
        </w:rPr>
        <w:t xml:space="preserve"> nupu peale</w:t>
      </w:r>
      <w:r w:rsidR="002D1BD8">
        <w:rPr>
          <w:rFonts w:ascii="Times New Roman" w:hAnsi="Times New Roman" w:cs="Times New Roman"/>
          <w:color w:val="4472C4" w:themeColor="accent1"/>
          <w:sz w:val="24"/>
          <w:szCs w:val="24"/>
        </w:rPr>
        <w:t>,</w:t>
      </w:r>
      <w:r w:rsidRPr="00B8070E">
        <w:rPr>
          <w:rFonts w:ascii="Times New Roman" w:hAnsi="Times New Roman" w:cs="Times New Roman"/>
          <w:color w:val="4472C4" w:themeColor="accent1"/>
          <w:sz w:val="24"/>
          <w:szCs w:val="24"/>
        </w:rPr>
        <w:t xml:space="preserve"> kasutades MEDRE testkasutajat</w:t>
      </w:r>
      <w:r w:rsidR="002D1BD8">
        <w:rPr>
          <w:rFonts w:ascii="Times New Roman" w:hAnsi="Times New Roman" w:cs="Times New Roman"/>
          <w:color w:val="4472C4" w:themeColor="accent1"/>
          <w:sz w:val="24"/>
          <w:szCs w:val="24"/>
        </w:rPr>
        <w:t>,</w:t>
      </w:r>
      <w:r w:rsidRPr="00B8070E">
        <w:rPr>
          <w:rFonts w:ascii="Times New Roman" w:hAnsi="Times New Roman" w:cs="Times New Roman"/>
          <w:color w:val="4472C4" w:themeColor="accent1"/>
          <w:sz w:val="24"/>
          <w:szCs w:val="24"/>
        </w:rPr>
        <w:t xml:space="preserve"> kui see on olemas</w:t>
      </w:r>
      <w:r w:rsidR="002D1BD8">
        <w:rPr>
          <w:rFonts w:ascii="Times New Roman" w:hAnsi="Times New Roman" w:cs="Times New Roman"/>
          <w:color w:val="4472C4" w:themeColor="accent1"/>
          <w:sz w:val="24"/>
          <w:szCs w:val="24"/>
        </w:rPr>
        <w:t>,</w:t>
      </w:r>
      <w:r w:rsidRPr="00B8070E">
        <w:rPr>
          <w:rFonts w:ascii="Times New Roman" w:hAnsi="Times New Roman" w:cs="Times New Roman"/>
          <w:color w:val="4472C4" w:themeColor="accent1"/>
          <w:sz w:val="24"/>
          <w:szCs w:val="24"/>
        </w:rPr>
        <w:t xml:space="preserve"> või vajutada </w:t>
      </w:r>
      <w:r w:rsidR="00F26D99" w:rsidRPr="00B8070E">
        <w:rPr>
          <w:rFonts w:ascii="Times New Roman" w:hAnsi="Times New Roman" w:cs="Times New Roman"/>
          <w:b/>
          <w:bCs/>
          <w:color w:val="4472C4" w:themeColor="accent1"/>
          <w:sz w:val="24"/>
          <w:szCs w:val="24"/>
          <w:u w:val="single"/>
        </w:rPr>
        <w:t>Sisene iseteenindusse</w:t>
      </w:r>
      <w:r w:rsidR="00F26D99">
        <w:rPr>
          <w:rFonts w:ascii="Times New Roman" w:hAnsi="Times New Roman" w:cs="Times New Roman"/>
          <w:b/>
          <w:bCs/>
          <w:color w:val="4472C4" w:themeColor="accent1"/>
          <w:sz w:val="24"/>
          <w:szCs w:val="24"/>
          <w:u w:val="single"/>
        </w:rPr>
        <w:t xml:space="preserve"> (</w:t>
      </w:r>
      <w:proofErr w:type="spellStart"/>
      <w:r w:rsidR="00F26D99">
        <w:rPr>
          <w:rFonts w:ascii="Times New Roman" w:hAnsi="Times New Roman" w:cs="Times New Roman"/>
          <w:b/>
          <w:bCs/>
          <w:color w:val="4472C4" w:themeColor="accent1"/>
          <w:sz w:val="24"/>
          <w:szCs w:val="24"/>
          <w:u w:val="single"/>
        </w:rPr>
        <w:t>M</w:t>
      </w:r>
      <w:r w:rsidRPr="00B8070E">
        <w:rPr>
          <w:rFonts w:ascii="Times New Roman" w:hAnsi="Times New Roman" w:cs="Times New Roman"/>
          <w:b/>
          <w:bCs/>
          <w:color w:val="4472C4" w:themeColor="accent1"/>
          <w:sz w:val="24"/>
          <w:szCs w:val="24"/>
          <w:u w:val="single"/>
        </w:rPr>
        <w:t>ock</w:t>
      </w:r>
      <w:proofErr w:type="spellEnd"/>
      <w:r w:rsidR="00F26D99">
        <w:rPr>
          <w:rFonts w:ascii="Times New Roman" w:hAnsi="Times New Roman" w:cs="Times New Roman"/>
          <w:b/>
          <w:bCs/>
          <w:color w:val="4472C4" w:themeColor="accent1"/>
          <w:sz w:val="24"/>
          <w:szCs w:val="24"/>
          <w:u w:val="single"/>
        </w:rPr>
        <w:t>)</w:t>
      </w:r>
      <w:r w:rsidRPr="00B8070E">
        <w:rPr>
          <w:rFonts w:ascii="Times New Roman" w:hAnsi="Times New Roman" w:cs="Times New Roman"/>
          <w:color w:val="4472C4" w:themeColor="accent1"/>
          <w:sz w:val="24"/>
          <w:szCs w:val="24"/>
        </w:rPr>
        <w:t xml:space="preserve"> nupu</w:t>
      </w:r>
      <w:r w:rsidR="00F26D99">
        <w:rPr>
          <w:rFonts w:ascii="Times New Roman" w:hAnsi="Times New Roman" w:cs="Times New Roman"/>
          <w:color w:val="4472C4" w:themeColor="accent1"/>
          <w:sz w:val="24"/>
          <w:szCs w:val="24"/>
        </w:rPr>
        <w:t xml:space="preserve"> peale</w:t>
      </w:r>
      <w:r w:rsidRPr="00B8070E">
        <w:rPr>
          <w:rFonts w:ascii="Times New Roman" w:hAnsi="Times New Roman" w:cs="Times New Roman"/>
          <w:color w:val="4472C4" w:themeColor="accent1"/>
          <w:sz w:val="24"/>
          <w:szCs w:val="24"/>
        </w:rPr>
        <w:t>.</w:t>
      </w:r>
    </w:p>
    <w:p w14:paraId="4FD7734C" w14:textId="335F2589" w:rsidR="00F26D99" w:rsidRPr="00F26D99" w:rsidRDefault="00F26D99" w:rsidP="00F26D99">
      <w:pPr>
        <w:spacing w:before="100" w:beforeAutospacing="1" w:after="100" w:afterAutospacing="1" w:line="240" w:lineRule="auto"/>
        <w:rPr>
          <w:rFonts w:ascii="Times New Roman" w:eastAsia="Times New Roman" w:hAnsi="Times New Roman" w:cs="Times New Roman"/>
          <w:sz w:val="24"/>
          <w:szCs w:val="24"/>
          <w:lang w:eastAsia="et-EE"/>
        </w:rPr>
      </w:pPr>
      <w:r>
        <w:rPr>
          <w:rFonts w:ascii="Times New Roman" w:eastAsia="Times New Roman" w:hAnsi="Times New Roman" w:cs="Times New Roman"/>
          <w:noProof/>
          <w:sz w:val="24"/>
          <w:szCs w:val="24"/>
          <w:lang w:eastAsia="et-EE"/>
        </w:rPr>
        <mc:AlternateContent>
          <mc:Choice Requires="wps">
            <w:drawing>
              <wp:anchor distT="0" distB="0" distL="114300" distR="114300" simplePos="0" relativeHeight="251694080" behindDoc="0" locked="0" layoutInCell="1" allowOverlap="1" wp14:anchorId="33552D89" wp14:editId="22B6CC7F">
                <wp:simplePos x="0" y="0"/>
                <wp:positionH relativeFrom="column">
                  <wp:posOffset>2180804</wp:posOffset>
                </wp:positionH>
                <wp:positionV relativeFrom="paragraph">
                  <wp:posOffset>1885675</wp:posOffset>
                </wp:positionV>
                <wp:extent cx="1364265" cy="230505"/>
                <wp:effectExtent l="0" t="0" r="26670" b="17145"/>
                <wp:wrapNone/>
                <wp:docPr id="29" name="Ristkülik 29"/>
                <wp:cNvGraphicFramePr/>
                <a:graphic xmlns:a="http://schemas.openxmlformats.org/drawingml/2006/main">
                  <a:graphicData uri="http://schemas.microsoft.com/office/word/2010/wordprocessingShape">
                    <wps:wsp>
                      <wps:cNvSpPr/>
                      <wps:spPr>
                        <a:xfrm>
                          <a:off x="0" y="0"/>
                          <a:ext cx="1364265" cy="2305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BAAF10" id="Ristkülik 29" o:spid="_x0000_s1026" style="position:absolute;margin-left:171.7pt;margin-top:148.5pt;width:107.4pt;height:18.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" filled="f" strokecolor="red" strokeweight="1pt"/>
            </w:pict>
          </mc:Fallback>
        </mc:AlternateContent>
      </w:r>
      <w:r>
        <w:rPr>
          <w:rFonts w:ascii="Times New Roman" w:eastAsia="Times New Roman" w:hAnsi="Times New Roman" w:cs="Times New Roman"/>
          <w:noProof/>
          <w:sz w:val="24"/>
          <w:szCs w:val="24"/>
          <w:lang w:eastAsia="et-EE"/>
        </w:rPr>
        <mc:AlternateContent>
          <mc:Choice Requires="wps">
            <w:drawing>
              <wp:anchor distT="0" distB="0" distL="114300" distR="114300" simplePos="0" relativeHeight="251692032" behindDoc="0" locked="0" layoutInCell="1" allowOverlap="1" wp14:anchorId="25408019" wp14:editId="1A6BA678">
                <wp:simplePos x="0" y="0"/>
                <wp:positionH relativeFrom="column">
                  <wp:posOffset>2298160</wp:posOffset>
                </wp:positionH>
                <wp:positionV relativeFrom="paragraph">
                  <wp:posOffset>1592285</wp:posOffset>
                </wp:positionV>
                <wp:extent cx="1119773" cy="222250"/>
                <wp:effectExtent l="0" t="0" r="23495" b="25400"/>
                <wp:wrapNone/>
                <wp:docPr id="8" name="Ristkülik 8"/>
                <wp:cNvGraphicFramePr/>
                <a:graphic xmlns:a="http://schemas.openxmlformats.org/drawingml/2006/main">
                  <a:graphicData uri="http://schemas.microsoft.com/office/word/2010/wordprocessingShape">
                    <wps:wsp>
                      <wps:cNvSpPr/>
                      <wps:spPr>
                        <a:xfrm>
                          <a:off x="0" y="0"/>
                          <a:ext cx="1119773" cy="2222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D35721" id="Ristkülik 8" o:spid="_x0000_s1026" style="position:absolute;margin-left:180.95pt;margin-top:125.4pt;width:88.15pt;height:1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" filled="f" strokecolor="red" strokeweight="1pt"/>
            </w:pict>
          </mc:Fallback>
        </mc:AlternateContent>
      </w:r>
      <w:r>
        <w:rPr>
          <w:rFonts w:ascii="Times New Roman" w:eastAsia="Times New Roman" w:hAnsi="Times New Roman" w:cs="Times New Roman"/>
          <w:noProof/>
          <w:sz w:val="24"/>
          <w:szCs w:val="24"/>
          <w:lang w:eastAsia="et-EE"/>
        </w:rPr>
        <mc:AlternateContent>
          <mc:Choice Requires="wps">
            <w:drawing>
              <wp:anchor distT="0" distB="0" distL="114300" distR="114300" simplePos="0" relativeHeight="251689984" behindDoc="0" locked="0" layoutInCell="1" allowOverlap="1" wp14:anchorId="1F899B44" wp14:editId="670C1CE8">
                <wp:simplePos x="0" y="0"/>
                <wp:positionH relativeFrom="column">
                  <wp:posOffset>817687</wp:posOffset>
                </wp:positionH>
                <wp:positionV relativeFrom="paragraph">
                  <wp:posOffset>73798</wp:posOffset>
                </wp:positionV>
                <wp:extent cx="922351" cy="143124"/>
                <wp:effectExtent l="0" t="0" r="11430" b="28575"/>
                <wp:wrapNone/>
                <wp:docPr id="7" name="Ristkülik 7"/>
                <wp:cNvGraphicFramePr/>
                <a:graphic xmlns:a="http://schemas.openxmlformats.org/drawingml/2006/main">
                  <a:graphicData uri="http://schemas.microsoft.com/office/word/2010/wordprocessingShape">
                    <wps:wsp>
                      <wps:cNvSpPr/>
                      <wps:spPr>
                        <a:xfrm>
                          <a:off x="0" y="0"/>
                          <a:ext cx="922351" cy="14312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950DC4" id="Ristkülik 7" o:spid="_x0000_s1026" style="position:absolute;margin-left:64.4pt;margin-top:5.8pt;width:72.65pt;height:11.2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" filled="f" strokecolor="red" strokeweight="1pt"/>
            </w:pict>
          </mc:Fallback>
        </mc:AlternateContent>
      </w:r>
      <w:r w:rsidRPr="00F26D99">
        <w:rPr>
          <w:rFonts w:ascii="Times New Roman" w:eastAsia="Times New Roman" w:hAnsi="Times New Roman" w:cs="Times New Roman"/>
          <w:noProof/>
          <w:sz w:val="24"/>
          <w:szCs w:val="24"/>
          <w:lang w:eastAsia="et-EE"/>
        </w:rPr>
        <w:drawing>
          <wp:inline distT="0" distB="0" distL="0" distR="0" wp14:anchorId="6C60923F" wp14:editId="011FA052">
            <wp:extent cx="5760720" cy="2940685"/>
            <wp:effectExtent l="0" t="0" r="4445" b="0"/>
            <wp:docPr id="6" name="Pil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2940685"/>
                    </a:xfrm>
                    <a:prstGeom prst="rect">
                      <a:avLst/>
                    </a:prstGeom>
                    <a:noFill/>
                    <a:ln>
                      <a:noFill/>
                    </a:ln>
                  </pic:spPr>
                </pic:pic>
              </a:graphicData>
            </a:graphic>
          </wp:inline>
        </w:drawing>
      </w:r>
    </w:p>
    <w:p w14:paraId="782115DC" w14:textId="77777777" w:rsidR="00FC3F60" w:rsidRDefault="00FC3F60">
      <w:pPr>
        <w:rPr>
          <w:rFonts w:ascii="Times New Roman" w:eastAsia="Times New Roman" w:hAnsi="Times New Roman" w:cs="Times New Roman"/>
          <w:color w:val="4472C4" w:themeColor="accent1"/>
          <w:sz w:val="24"/>
          <w:szCs w:val="24"/>
          <w:lang w:eastAsia="et-EE"/>
        </w:rPr>
      </w:pPr>
      <w:r>
        <w:rPr>
          <w:color w:val="4472C4" w:themeColor="accent1"/>
        </w:rPr>
        <w:br w:type="page"/>
      </w:r>
    </w:p>
    <w:p w14:paraId="272B03E3" w14:textId="1942F224" w:rsidR="00A61E12" w:rsidRDefault="00F26D99" w:rsidP="0019489D">
      <w:pPr>
        <w:pStyle w:val="Normaallaadveeb"/>
        <w:shd w:val="clear" w:color="auto" w:fill="FFFFFF"/>
        <w:spacing w:before="150" w:beforeAutospacing="0" w:after="0" w:afterAutospacing="0" w:line="360" w:lineRule="auto"/>
        <w:rPr>
          <w:color w:val="4472C4" w:themeColor="accent1"/>
        </w:rPr>
      </w:pPr>
      <w:proofErr w:type="spellStart"/>
      <w:r>
        <w:rPr>
          <w:color w:val="4472C4" w:themeColor="accent1"/>
        </w:rPr>
        <w:lastRenderedPageBreak/>
        <w:t>Mock</w:t>
      </w:r>
      <w:proofErr w:type="spellEnd"/>
      <w:r>
        <w:rPr>
          <w:color w:val="4472C4" w:themeColor="accent1"/>
        </w:rPr>
        <w:t xml:space="preserve"> sisenemisel tuleb valida </w:t>
      </w:r>
      <w:r w:rsidRPr="00A61E12">
        <w:rPr>
          <w:b/>
          <w:bCs/>
          <w:color w:val="4472C4" w:themeColor="accent1"/>
          <w:u w:val="single"/>
        </w:rPr>
        <w:t>kasutajat</w:t>
      </w:r>
      <w:r>
        <w:rPr>
          <w:color w:val="4472C4" w:themeColor="accent1"/>
        </w:rPr>
        <w:t xml:space="preserve"> ning vajutada nupu peale </w:t>
      </w:r>
      <w:r w:rsidRPr="00F26D99">
        <w:rPr>
          <w:b/>
          <w:bCs/>
          <w:color w:val="4472C4" w:themeColor="accent1"/>
          <w:u w:val="single"/>
        </w:rPr>
        <w:t>Logi sisse</w:t>
      </w:r>
      <w:r>
        <w:rPr>
          <w:color w:val="4472C4" w:themeColor="accent1"/>
        </w:rPr>
        <w:t>.</w:t>
      </w:r>
    </w:p>
    <w:p w14:paraId="1D47ACE0" w14:textId="3148D5C8" w:rsidR="00A61E12" w:rsidRPr="00A61E12" w:rsidRDefault="00FC3F60" w:rsidP="00FC3F60">
      <w:pPr>
        <w:spacing w:before="100" w:beforeAutospacing="1" w:after="100" w:afterAutospacing="1" w:line="240" w:lineRule="auto"/>
        <w:rPr>
          <w:rFonts w:ascii="Times New Roman" w:eastAsia="Times New Roman" w:hAnsi="Times New Roman" w:cs="Times New Roman"/>
          <w:sz w:val="24"/>
          <w:szCs w:val="24"/>
          <w:lang w:eastAsia="et-EE"/>
        </w:rPr>
      </w:pPr>
      <w:r>
        <w:rPr>
          <w:rFonts w:ascii="Times New Roman" w:eastAsia="Times New Roman" w:hAnsi="Times New Roman" w:cs="Times New Roman"/>
          <w:noProof/>
          <w:sz w:val="24"/>
          <w:szCs w:val="24"/>
          <w:lang w:eastAsia="et-EE"/>
        </w:rPr>
        <mc:AlternateContent>
          <mc:Choice Requires="wps">
            <w:drawing>
              <wp:anchor distT="0" distB="0" distL="114300" distR="114300" simplePos="0" relativeHeight="251697152" behindDoc="0" locked="0" layoutInCell="1" allowOverlap="1" wp14:anchorId="523E33CB" wp14:editId="6B475518">
                <wp:simplePos x="0" y="0"/>
                <wp:positionH relativeFrom="column">
                  <wp:posOffset>147955</wp:posOffset>
                </wp:positionH>
                <wp:positionV relativeFrom="paragraph">
                  <wp:posOffset>1974215</wp:posOffset>
                </wp:positionV>
                <wp:extent cx="749300" cy="152400"/>
                <wp:effectExtent l="0" t="0" r="12700" b="19050"/>
                <wp:wrapNone/>
                <wp:docPr id="48" name="Ristkülik 48"/>
                <wp:cNvGraphicFramePr/>
                <a:graphic xmlns:a="http://schemas.openxmlformats.org/drawingml/2006/main">
                  <a:graphicData uri="http://schemas.microsoft.com/office/word/2010/wordprocessingShape">
                    <wps:wsp>
                      <wps:cNvSpPr/>
                      <wps:spPr>
                        <a:xfrm>
                          <a:off x="0" y="0"/>
                          <a:ext cx="749300" cy="152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387C39" id="Ristkülik 48" o:spid="_x0000_s1026" style="position:absolute;margin-left:11.65pt;margin-top:155.45pt;width:59pt;height:12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" fillcolor="white [3212]" strokecolor="white [3212]" strokeweight="1pt"/>
            </w:pict>
          </mc:Fallback>
        </mc:AlternateContent>
      </w:r>
      <w:r>
        <w:rPr>
          <w:rFonts w:ascii="Times New Roman" w:eastAsia="Times New Roman" w:hAnsi="Times New Roman" w:cs="Times New Roman"/>
          <w:noProof/>
          <w:sz w:val="24"/>
          <w:szCs w:val="24"/>
          <w:lang w:eastAsia="et-EE"/>
        </w:rPr>
        <mc:AlternateContent>
          <mc:Choice Requires="wps">
            <w:drawing>
              <wp:anchor distT="0" distB="0" distL="114300" distR="114300" simplePos="0" relativeHeight="251696128" behindDoc="0" locked="0" layoutInCell="1" allowOverlap="1" wp14:anchorId="75C3A495" wp14:editId="52913217">
                <wp:simplePos x="0" y="0"/>
                <wp:positionH relativeFrom="column">
                  <wp:posOffset>2306955</wp:posOffset>
                </wp:positionH>
                <wp:positionV relativeFrom="paragraph">
                  <wp:posOffset>2469515</wp:posOffset>
                </wp:positionV>
                <wp:extent cx="577850" cy="203200"/>
                <wp:effectExtent l="0" t="0" r="12700" b="25400"/>
                <wp:wrapNone/>
                <wp:docPr id="47" name="Ristkülik 47"/>
                <wp:cNvGraphicFramePr/>
                <a:graphic xmlns:a="http://schemas.openxmlformats.org/drawingml/2006/main">
                  <a:graphicData uri="http://schemas.microsoft.com/office/word/2010/wordprocessingShape">
                    <wps:wsp>
                      <wps:cNvSpPr/>
                      <wps:spPr>
                        <a:xfrm>
                          <a:off x="0" y="0"/>
                          <a:ext cx="577850" cy="203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75630" id="Ristkülik 47" o:spid="_x0000_s1026" style="position:absolute;margin-left:181.65pt;margin-top:194.45pt;width:45.5pt;height:1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" filled="f" strokecolor="red" strokeweight="1pt"/>
            </w:pict>
          </mc:Fallback>
        </mc:AlternateContent>
      </w:r>
      <w:r w:rsidR="00A61E12" w:rsidRPr="00A61E12">
        <w:rPr>
          <w:rFonts w:ascii="Times New Roman" w:eastAsia="Times New Roman" w:hAnsi="Times New Roman" w:cs="Times New Roman"/>
          <w:noProof/>
          <w:sz w:val="24"/>
          <w:szCs w:val="24"/>
          <w:lang w:eastAsia="et-EE"/>
        </w:rPr>
        <w:drawing>
          <wp:inline distT="0" distB="0" distL="0" distR="0" wp14:anchorId="1F4E6364" wp14:editId="585257DA">
            <wp:extent cx="5694630" cy="2637030"/>
            <wp:effectExtent l="0" t="0" r="1905" b="0"/>
            <wp:docPr id="32" name="Pil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92849" cy="2682513"/>
                    </a:xfrm>
                    <a:prstGeom prst="rect">
                      <a:avLst/>
                    </a:prstGeom>
                    <a:noFill/>
                    <a:ln>
                      <a:noFill/>
                    </a:ln>
                  </pic:spPr>
                </pic:pic>
              </a:graphicData>
            </a:graphic>
          </wp:inline>
        </w:drawing>
      </w:r>
    </w:p>
    <w:p w14:paraId="5F062964" w14:textId="50A4EA47" w:rsidR="00FC3F60" w:rsidRDefault="00FC3F60" w:rsidP="002D0AAE">
      <w:pPr>
        <w:spacing w:line="360" w:lineRule="auto"/>
        <w:jc w:val="both"/>
        <w:rPr>
          <w:color w:val="4472C4" w:themeColor="accent1"/>
        </w:rPr>
      </w:pPr>
      <w:proofErr w:type="spellStart"/>
      <w:r w:rsidRPr="002D0AAE">
        <w:rPr>
          <w:rFonts w:ascii="Times New Roman" w:hAnsi="Times New Roman" w:cs="Times New Roman"/>
          <w:color w:val="4472C4" w:themeColor="accent1"/>
          <w:sz w:val="24"/>
          <w:szCs w:val="24"/>
        </w:rPr>
        <w:t>POHAK-u</w:t>
      </w:r>
      <w:proofErr w:type="spellEnd"/>
      <w:r w:rsidRPr="002D0AAE">
        <w:rPr>
          <w:rFonts w:ascii="Times New Roman" w:hAnsi="Times New Roman" w:cs="Times New Roman"/>
          <w:color w:val="4472C4" w:themeColor="accent1"/>
          <w:sz w:val="24"/>
          <w:szCs w:val="24"/>
        </w:rPr>
        <w:t xml:space="preserve"> test-keskkonnas on Teil võimalik valida nii andmete </w:t>
      </w:r>
      <w:proofErr w:type="spellStart"/>
      <w:r w:rsidRPr="002D0AAE">
        <w:rPr>
          <w:rFonts w:ascii="Times New Roman" w:hAnsi="Times New Roman" w:cs="Times New Roman"/>
          <w:color w:val="4472C4" w:themeColor="accent1"/>
          <w:sz w:val="24"/>
          <w:szCs w:val="24"/>
        </w:rPr>
        <w:t>sisestaja</w:t>
      </w:r>
      <w:proofErr w:type="spellEnd"/>
      <w:r w:rsidR="002D0AAE" w:rsidRPr="002D0AAE">
        <w:rPr>
          <w:rFonts w:ascii="Times New Roman" w:hAnsi="Times New Roman" w:cs="Times New Roman"/>
          <w:color w:val="4472C4" w:themeColor="accent1"/>
          <w:sz w:val="24"/>
          <w:szCs w:val="24"/>
        </w:rPr>
        <w:t xml:space="preserve"> (nt. kasutaja Agar Tamm)</w:t>
      </w:r>
      <w:r w:rsidRPr="002D0AAE">
        <w:rPr>
          <w:rFonts w:ascii="Times New Roman" w:hAnsi="Times New Roman" w:cs="Times New Roman"/>
          <w:color w:val="4472C4" w:themeColor="accent1"/>
          <w:sz w:val="24"/>
          <w:szCs w:val="24"/>
        </w:rPr>
        <w:t xml:space="preserve"> kui ka asutuse peakasutaja roll</w:t>
      </w:r>
      <w:r w:rsidR="000E66C8" w:rsidRPr="002D0AAE">
        <w:rPr>
          <w:rFonts w:ascii="Times New Roman" w:hAnsi="Times New Roman" w:cs="Times New Roman"/>
          <w:color w:val="4472C4" w:themeColor="accent1"/>
          <w:sz w:val="24"/>
          <w:szCs w:val="24"/>
        </w:rPr>
        <w:t>i (nt. valides kas</w:t>
      </w:r>
      <w:r w:rsidR="002D0AAE" w:rsidRPr="002D0AAE">
        <w:rPr>
          <w:rFonts w:ascii="Times New Roman" w:hAnsi="Times New Roman" w:cs="Times New Roman"/>
          <w:color w:val="4472C4" w:themeColor="accent1"/>
          <w:sz w:val="24"/>
          <w:szCs w:val="24"/>
        </w:rPr>
        <w:t>u</w:t>
      </w:r>
      <w:r w:rsidR="000E66C8" w:rsidRPr="002D0AAE">
        <w:rPr>
          <w:rFonts w:ascii="Times New Roman" w:hAnsi="Times New Roman" w:cs="Times New Roman"/>
          <w:color w:val="4472C4" w:themeColor="accent1"/>
          <w:sz w:val="24"/>
          <w:szCs w:val="24"/>
        </w:rPr>
        <w:t xml:space="preserve">taja Dora Sild). Andmete </w:t>
      </w:r>
      <w:proofErr w:type="spellStart"/>
      <w:r w:rsidR="000E66C8" w:rsidRPr="002D0AAE">
        <w:rPr>
          <w:rFonts w:ascii="Times New Roman" w:hAnsi="Times New Roman" w:cs="Times New Roman"/>
          <w:color w:val="4472C4" w:themeColor="accent1"/>
          <w:sz w:val="24"/>
          <w:szCs w:val="24"/>
        </w:rPr>
        <w:t>sisestaja</w:t>
      </w:r>
      <w:proofErr w:type="spellEnd"/>
      <w:r w:rsidR="000E66C8" w:rsidRPr="002D0AAE">
        <w:rPr>
          <w:rFonts w:ascii="Times New Roman" w:hAnsi="Times New Roman" w:cs="Times New Roman"/>
          <w:color w:val="4472C4" w:themeColor="accent1"/>
          <w:sz w:val="24"/>
          <w:szCs w:val="24"/>
        </w:rPr>
        <w:t xml:space="preserve"> </w:t>
      </w:r>
      <w:r w:rsidR="000E66C8" w:rsidRPr="000E66C8">
        <w:rPr>
          <w:rFonts w:ascii="Times New Roman" w:hAnsi="Times New Roman" w:cs="Times New Roman"/>
          <w:color w:val="4472C4" w:themeColor="accent1"/>
          <w:sz w:val="24"/>
          <w:szCs w:val="24"/>
        </w:rPr>
        <w:t>näeb enda poolt esitatud juhtumeid ja saab neid täiendada.</w:t>
      </w:r>
      <w:r w:rsidR="000E66C8" w:rsidRPr="002D0AAE">
        <w:rPr>
          <w:rFonts w:ascii="Times New Roman" w:hAnsi="Times New Roman" w:cs="Times New Roman"/>
          <w:color w:val="4472C4" w:themeColor="accent1"/>
          <w:sz w:val="24"/>
          <w:szCs w:val="24"/>
        </w:rPr>
        <w:t xml:space="preserve"> Peakasutaja on tervishoiuteenuse osutaja poolt </w:t>
      </w:r>
      <w:r w:rsidR="000E66C8" w:rsidRPr="000E66C8">
        <w:rPr>
          <w:rFonts w:ascii="Times New Roman" w:hAnsi="Times New Roman" w:cs="Times New Roman"/>
          <w:color w:val="4472C4" w:themeColor="accent1"/>
          <w:sz w:val="24"/>
          <w:szCs w:val="24"/>
        </w:rPr>
        <w:t xml:space="preserve">määratud kasutaja, kes saab näha, muuta, täiendada jne kõiki selle </w:t>
      </w:r>
      <w:r w:rsidR="002D0AAE" w:rsidRPr="002D0AAE">
        <w:rPr>
          <w:rFonts w:ascii="Times New Roman" w:hAnsi="Times New Roman" w:cs="Times New Roman"/>
          <w:color w:val="4472C4" w:themeColor="accent1"/>
          <w:sz w:val="24"/>
          <w:szCs w:val="24"/>
        </w:rPr>
        <w:t xml:space="preserve">tervishoiuteenuse osutaja </w:t>
      </w:r>
      <w:r w:rsidR="000E66C8" w:rsidRPr="000E66C8">
        <w:rPr>
          <w:rFonts w:ascii="Times New Roman" w:hAnsi="Times New Roman" w:cs="Times New Roman"/>
          <w:color w:val="4472C4" w:themeColor="accent1"/>
          <w:sz w:val="24"/>
          <w:szCs w:val="24"/>
        </w:rPr>
        <w:t xml:space="preserve">juhtumeid. </w:t>
      </w:r>
      <w:r w:rsidR="002D0AAE" w:rsidRPr="002D0AAE">
        <w:rPr>
          <w:rFonts w:ascii="Times New Roman" w:hAnsi="Times New Roman" w:cs="Times New Roman"/>
          <w:color w:val="4472C4" w:themeColor="accent1"/>
          <w:sz w:val="24"/>
          <w:szCs w:val="24"/>
        </w:rPr>
        <w:t>Peakasutaja n</w:t>
      </w:r>
      <w:r w:rsidR="000E66C8" w:rsidRPr="000E66C8">
        <w:rPr>
          <w:rFonts w:ascii="Times New Roman" w:hAnsi="Times New Roman" w:cs="Times New Roman"/>
          <w:color w:val="4472C4" w:themeColor="accent1"/>
          <w:sz w:val="24"/>
          <w:szCs w:val="24"/>
        </w:rPr>
        <w:t xml:space="preserve">äeb ka juhtumeid, mille on keegi teine raporteerinud tema </w:t>
      </w:r>
      <w:r w:rsidR="002D0AAE" w:rsidRPr="002D0AAE">
        <w:rPr>
          <w:rFonts w:ascii="Times New Roman" w:hAnsi="Times New Roman" w:cs="Times New Roman"/>
          <w:color w:val="4472C4" w:themeColor="accent1"/>
          <w:sz w:val="24"/>
          <w:szCs w:val="24"/>
        </w:rPr>
        <w:t xml:space="preserve">tervishoiuteenuse osutaja </w:t>
      </w:r>
      <w:r w:rsidR="000E66C8" w:rsidRPr="000E66C8">
        <w:rPr>
          <w:rFonts w:ascii="Times New Roman" w:hAnsi="Times New Roman" w:cs="Times New Roman"/>
          <w:color w:val="4472C4" w:themeColor="accent1"/>
          <w:sz w:val="24"/>
          <w:szCs w:val="24"/>
        </w:rPr>
        <w:t>kohta.</w:t>
      </w:r>
      <w:r w:rsidR="002D0AAE" w:rsidRPr="002D0AAE">
        <w:rPr>
          <w:rFonts w:ascii="Times New Roman" w:hAnsi="Times New Roman" w:cs="Times New Roman"/>
          <w:color w:val="4472C4" w:themeColor="accent1"/>
          <w:sz w:val="24"/>
          <w:szCs w:val="24"/>
        </w:rPr>
        <w:t xml:space="preserve"> </w:t>
      </w:r>
    </w:p>
    <w:p w14:paraId="35CC6F32" w14:textId="61BC7943" w:rsidR="00165FBD" w:rsidRDefault="0063669F" w:rsidP="0037710E">
      <w:pPr>
        <w:shd w:val="clear" w:color="auto" w:fill="FFFFFF"/>
        <w:spacing w:before="120" w:after="0" w:line="360" w:lineRule="auto"/>
        <w:jc w:val="both"/>
        <w:rPr>
          <w:rFonts w:ascii="Times New Roman" w:hAnsi="Times New Roman" w:cs="Times New Roman"/>
          <w:sz w:val="24"/>
          <w:szCs w:val="24"/>
        </w:rPr>
      </w:pPr>
      <w:r w:rsidRPr="00965943">
        <w:rPr>
          <w:rFonts w:ascii="Times New Roman" w:eastAsia="Times New Roman" w:hAnsi="Times New Roman" w:cs="Times New Roman"/>
          <w:color w:val="4472C4" w:themeColor="accent1"/>
          <w:sz w:val="24"/>
          <w:szCs w:val="24"/>
          <w:lang w:eastAsia="et-EE"/>
        </w:rPr>
        <w:t>K</w:t>
      </w:r>
      <w:r w:rsidR="00165FBD" w:rsidRPr="00965943">
        <w:rPr>
          <w:rFonts w:ascii="Times New Roman" w:eastAsia="Times New Roman" w:hAnsi="Times New Roman" w:cs="Times New Roman"/>
          <w:color w:val="4472C4" w:themeColor="accent1"/>
          <w:sz w:val="24"/>
          <w:szCs w:val="24"/>
          <w:lang w:eastAsia="et-EE"/>
        </w:rPr>
        <w:t>ui tervishoiutöötaja ei saa iseteeninduse</w:t>
      </w:r>
      <w:r w:rsidR="00A61E12">
        <w:rPr>
          <w:rFonts w:ascii="Times New Roman" w:eastAsia="Times New Roman" w:hAnsi="Times New Roman" w:cs="Times New Roman"/>
          <w:color w:val="4472C4" w:themeColor="accent1"/>
          <w:sz w:val="24"/>
          <w:szCs w:val="24"/>
          <w:lang w:eastAsia="et-EE"/>
        </w:rPr>
        <w:t xml:space="preserve"> test-keskkonda</w:t>
      </w:r>
      <w:r w:rsidR="00165FBD" w:rsidRPr="00965943">
        <w:rPr>
          <w:rFonts w:ascii="Times New Roman" w:eastAsia="Times New Roman" w:hAnsi="Times New Roman" w:cs="Times New Roman"/>
          <w:color w:val="4472C4" w:themeColor="accent1"/>
          <w:sz w:val="24"/>
          <w:szCs w:val="24"/>
          <w:lang w:eastAsia="et-EE"/>
        </w:rPr>
        <w:t xml:space="preserve"> sisse logi</w:t>
      </w:r>
      <w:r w:rsidRPr="00965943">
        <w:rPr>
          <w:rFonts w:ascii="Times New Roman" w:eastAsia="Times New Roman" w:hAnsi="Times New Roman" w:cs="Times New Roman"/>
          <w:color w:val="4472C4" w:themeColor="accent1"/>
          <w:sz w:val="24"/>
          <w:szCs w:val="24"/>
          <w:lang w:eastAsia="et-EE"/>
        </w:rPr>
        <w:t>d</w:t>
      </w:r>
      <w:r w:rsidR="00165FBD" w:rsidRPr="00965943">
        <w:rPr>
          <w:rFonts w:ascii="Times New Roman" w:eastAsia="Times New Roman" w:hAnsi="Times New Roman" w:cs="Times New Roman"/>
          <w:color w:val="4472C4" w:themeColor="accent1"/>
          <w:sz w:val="24"/>
          <w:szCs w:val="24"/>
          <w:lang w:eastAsia="et-EE"/>
        </w:rPr>
        <w:t xml:space="preserve">a, palume Teil </w:t>
      </w:r>
      <w:r w:rsidRPr="00965943">
        <w:rPr>
          <w:rFonts w:ascii="Times New Roman" w:eastAsia="Times New Roman" w:hAnsi="Times New Roman" w:cs="Times New Roman"/>
          <w:color w:val="4472C4" w:themeColor="accent1"/>
          <w:sz w:val="24"/>
          <w:szCs w:val="24"/>
          <w:lang w:eastAsia="et-EE"/>
        </w:rPr>
        <w:t>kontrollida</w:t>
      </w:r>
      <w:r w:rsidR="00FC3F60">
        <w:rPr>
          <w:rFonts w:ascii="Times New Roman" w:eastAsia="Times New Roman" w:hAnsi="Times New Roman" w:cs="Times New Roman"/>
          <w:color w:val="4472C4" w:themeColor="accent1"/>
          <w:sz w:val="24"/>
          <w:szCs w:val="24"/>
          <w:lang w:eastAsia="et-EE"/>
        </w:rPr>
        <w:t xml:space="preserve"> edastatud</w:t>
      </w:r>
      <w:r w:rsidR="002D0AAE">
        <w:rPr>
          <w:rFonts w:ascii="Times New Roman" w:eastAsia="Times New Roman" w:hAnsi="Times New Roman" w:cs="Times New Roman"/>
          <w:color w:val="4472C4" w:themeColor="accent1"/>
          <w:sz w:val="24"/>
          <w:szCs w:val="24"/>
          <w:lang w:eastAsia="et-EE"/>
        </w:rPr>
        <w:t xml:space="preserve"> välist</w:t>
      </w:r>
      <w:r w:rsidR="00FC3F60">
        <w:rPr>
          <w:rFonts w:ascii="Times New Roman" w:eastAsia="Times New Roman" w:hAnsi="Times New Roman" w:cs="Times New Roman"/>
          <w:color w:val="4472C4" w:themeColor="accent1"/>
          <w:sz w:val="24"/>
          <w:szCs w:val="24"/>
          <w:lang w:eastAsia="et-EE"/>
        </w:rPr>
        <w:t xml:space="preserve"> IP-aadressi</w:t>
      </w:r>
      <w:r w:rsidRPr="00965943">
        <w:rPr>
          <w:rFonts w:ascii="Times New Roman" w:eastAsia="Times New Roman" w:hAnsi="Times New Roman" w:cs="Times New Roman"/>
          <w:color w:val="4472C4" w:themeColor="accent1"/>
          <w:sz w:val="24"/>
          <w:szCs w:val="24"/>
          <w:lang w:eastAsia="et-EE"/>
        </w:rPr>
        <w:t>.</w:t>
      </w:r>
      <w:r w:rsidR="002D0AAE">
        <w:rPr>
          <w:rFonts w:ascii="Times New Roman" w:eastAsia="Times New Roman" w:hAnsi="Times New Roman" w:cs="Times New Roman"/>
          <w:color w:val="4472C4" w:themeColor="accent1"/>
          <w:sz w:val="24"/>
          <w:szCs w:val="24"/>
          <w:lang w:eastAsia="et-EE"/>
        </w:rPr>
        <w:t xml:space="preserve"> </w:t>
      </w:r>
      <w:proofErr w:type="spellStart"/>
      <w:r w:rsidR="002D0AAE" w:rsidRPr="002D0AAE">
        <w:rPr>
          <w:rFonts w:ascii="Times New Roman" w:eastAsia="Times New Roman" w:hAnsi="Times New Roman" w:cs="Times New Roman"/>
          <w:color w:val="4472C4" w:themeColor="accent1"/>
          <w:sz w:val="24"/>
          <w:szCs w:val="24"/>
          <w:lang w:eastAsia="et-EE"/>
        </w:rPr>
        <w:t>POHAK-u</w:t>
      </w:r>
      <w:proofErr w:type="spellEnd"/>
      <w:r w:rsidR="002D0AAE" w:rsidRPr="002D0AAE">
        <w:rPr>
          <w:rFonts w:ascii="Times New Roman" w:eastAsia="Times New Roman" w:hAnsi="Times New Roman" w:cs="Times New Roman"/>
          <w:color w:val="4472C4" w:themeColor="accent1"/>
          <w:sz w:val="24"/>
          <w:szCs w:val="24"/>
          <w:lang w:eastAsia="et-EE"/>
        </w:rPr>
        <w:t xml:space="preserve"> testkeskkonda sisselogimisel ilmnenud tehniliste probleemide korral palume vajadusel pöörduda</w:t>
      </w:r>
      <w:r w:rsidR="002D0AAE">
        <w:rPr>
          <w:rFonts w:ascii="Times New Roman" w:eastAsia="Times New Roman" w:hAnsi="Times New Roman" w:cs="Times New Roman"/>
          <w:color w:val="4472C4" w:themeColor="accent1"/>
          <w:sz w:val="24"/>
          <w:szCs w:val="24"/>
          <w:lang w:eastAsia="et-EE"/>
        </w:rPr>
        <w:t xml:space="preserve"> e-posti teel: </w:t>
      </w:r>
      <w:hyperlink r:id="rId13" w:history="1">
        <w:r w:rsidR="002D0AAE" w:rsidRPr="00B8070E">
          <w:rPr>
            <w:rStyle w:val="Hperlink"/>
            <w:rFonts w:ascii="Times New Roman" w:hAnsi="Times New Roman" w:cs="Times New Roman"/>
            <w:sz w:val="24"/>
            <w:szCs w:val="24"/>
          </w:rPr>
          <w:t>marianne.jarvroos@tehik.ee</w:t>
        </w:r>
      </w:hyperlink>
    </w:p>
    <w:p w14:paraId="1684E685" w14:textId="28A980CE" w:rsidR="002D0AAE" w:rsidRDefault="002D0AAE" w:rsidP="0037710E">
      <w:pPr>
        <w:shd w:val="clear" w:color="auto" w:fill="FFFFFF"/>
        <w:spacing w:before="120" w:after="0" w:line="360" w:lineRule="auto"/>
        <w:jc w:val="both"/>
        <w:rPr>
          <w:rFonts w:ascii="Times New Roman" w:eastAsia="Times New Roman" w:hAnsi="Times New Roman" w:cs="Times New Roman"/>
          <w:color w:val="4472C4" w:themeColor="accent1"/>
          <w:sz w:val="24"/>
          <w:szCs w:val="24"/>
          <w:lang w:eastAsia="et-EE"/>
        </w:rPr>
      </w:pPr>
      <w:r w:rsidRPr="005F014B">
        <w:rPr>
          <w:rFonts w:ascii="Times New Roman" w:eastAsia="Times New Roman" w:hAnsi="Times New Roman" w:cs="Times New Roman"/>
          <w:color w:val="4472C4" w:themeColor="accent1"/>
          <w:sz w:val="24"/>
          <w:szCs w:val="24"/>
          <w:lang w:eastAsia="et-EE"/>
        </w:rPr>
        <w:t>Eduka sisselogimise</w:t>
      </w:r>
      <w:r w:rsidR="005F014B">
        <w:rPr>
          <w:rFonts w:ascii="Times New Roman" w:eastAsia="Times New Roman" w:hAnsi="Times New Roman" w:cs="Times New Roman"/>
          <w:color w:val="4472C4" w:themeColor="accent1"/>
          <w:sz w:val="24"/>
          <w:szCs w:val="24"/>
          <w:lang w:eastAsia="et-EE"/>
        </w:rPr>
        <w:t xml:space="preserve"> järel </w:t>
      </w:r>
      <w:proofErr w:type="spellStart"/>
      <w:r w:rsidR="005F014B" w:rsidRPr="005F014B">
        <w:rPr>
          <w:rFonts w:ascii="Times New Roman" w:eastAsia="Times New Roman" w:hAnsi="Times New Roman" w:cs="Times New Roman"/>
          <w:color w:val="4472C4" w:themeColor="accent1"/>
          <w:sz w:val="24"/>
          <w:szCs w:val="24"/>
          <w:lang w:eastAsia="et-EE"/>
        </w:rPr>
        <w:t>POHAK-u</w:t>
      </w:r>
      <w:proofErr w:type="spellEnd"/>
      <w:r w:rsidR="005F014B" w:rsidRPr="005F014B">
        <w:rPr>
          <w:rFonts w:ascii="Times New Roman" w:eastAsia="Times New Roman" w:hAnsi="Times New Roman" w:cs="Times New Roman"/>
          <w:color w:val="4472C4" w:themeColor="accent1"/>
          <w:sz w:val="24"/>
          <w:szCs w:val="24"/>
          <w:lang w:eastAsia="et-EE"/>
        </w:rPr>
        <w:t xml:space="preserve"> test-keskkonda </w:t>
      </w:r>
      <w:r w:rsidRPr="005F014B">
        <w:rPr>
          <w:rFonts w:ascii="Times New Roman" w:eastAsia="Times New Roman" w:hAnsi="Times New Roman" w:cs="Times New Roman"/>
          <w:color w:val="4472C4" w:themeColor="accent1"/>
          <w:sz w:val="24"/>
          <w:szCs w:val="24"/>
          <w:lang w:eastAsia="et-EE"/>
        </w:rPr>
        <w:t>avaneb Teile järgmine vaade:</w:t>
      </w:r>
    </w:p>
    <w:p w14:paraId="65AA67C3" w14:textId="22190D3A" w:rsidR="00037C46" w:rsidRPr="00965943" w:rsidRDefault="00037C46" w:rsidP="0019489D">
      <w:pPr>
        <w:pStyle w:val="Normaallaadveeb"/>
        <w:spacing w:line="360" w:lineRule="auto"/>
        <w:jc w:val="both"/>
        <w:rPr>
          <w:color w:val="4472C4" w:themeColor="accent1"/>
        </w:rPr>
      </w:pPr>
      <w:r w:rsidRPr="00965943">
        <w:rPr>
          <w:noProof/>
          <w:color w:val="4472C4" w:themeColor="accent1"/>
        </w:rPr>
        <mc:AlternateContent>
          <mc:Choice Requires="wps">
            <w:drawing>
              <wp:anchor distT="0" distB="0" distL="114300" distR="114300" simplePos="0" relativeHeight="251662336" behindDoc="0" locked="0" layoutInCell="1" allowOverlap="1" wp14:anchorId="7CFE77FB" wp14:editId="1B126219">
                <wp:simplePos x="0" y="0"/>
                <wp:positionH relativeFrom="column">
                  <wp:posOffset>3980549</wp:posOffset>
                </wp:positionH>
                <wp:positionV relativeFrom="paragraph">
                  <wp:posOffset>112233</wp:posOffset>
                </wp:positionV>
                <wp:extent cx="1169582" cy="170120"/>
                <wp:effectExtent l="0" t="0" r="12065" b="20955"/>
                <wp:wrapNone/>
                <wp:docPr id="12" name="Ristkülik 12"/>
                <wp:cNvGraphicFramePr/>
                <a:graphic xmlns:a="http://schemas.openxmlformats.org/drawingml/2006/main">
                  <a:graphicData uri="http://schemas.microsoft.com/office/word/2010/wordprocessingShape">
                    <wps:wsp>
                      <wps:cNvSpPr/>
                      <wps:spPr>
                        <a:xfrm>
                          <a:off x="0" y="0"/>
                          <a:ext cx="1169582" cy="1701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C6D878" id="Ristkülik 12" o:spid="_x0000_s1026" style="position:absolute;margin-left:313.45pt;margin-top:8.85pt;width:92.1pt;height:13.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" fillcolor="white [3212]" strokecolor="white [3212]" strokeweight="1pt"/>
            </w:pict>
          </mc:Fallback>
        </mc:AlternateContent>
      </w:r>
      <w:r w:rsidRPr="00965943">
        <w:rPr>
          <w:noProof/>
          <w:color w:val="4472C4" w:themeColor="accent1"/>
        </w:rPr>
        <w:drawing>
          <wp:inline distT="0" distB="0" distL="0" distR="0" wp14:anchorId="2DCE7D51" wp14:editId="2E6DA8FB">
            <wp:extent cx="5200153" cy="2601796"/>
            <wp:effectExtent l="0" t="0" r="635" b="8255"/>
            <wp:docPr id="11" name="Pil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28494" cy="2615976"/>
                    </a:xfrm>
                    <a:prstGeom prst="rect">
                      <a:avLst/>
                    </a:prstGeom>
                    <a:noFill/>
                    <a:ln>
                      <a:noFill/>
                    </a:ln>
                  </pic:spPr>
                </pic:pic>
              </a:graphicData>
            </a:graphic>
          </wp:inline>
        </w:drawing>
      </w:r>
    </w:p>
    <w:p w14:paraId="406A7988" w14:textId="116DD6F0" w:rsidR="006034C1" w:rsidRPr="00965943" w:rsidRDefault="006034C1" w:rsidP="0019489D">
      <w:pPr>
        <w:pStyle w:val="Pealkiri1"/>
        <w:numPr>
          <w:ilvl w:val="0"/>
          <w:numId w:val="14"/>
        </w:numPr>
        <w:spacing w:after="480" w:afterAutospacing="0" w:line="360" w:lineRule="auto"/>
        <w:jc w:val="both"/>
        <w:rPr>
          <w:color w:val="4472C4" w:themeColor="accent1"/>
          <w:sz w:val="32"/>
          <w:szCs w:val="32"/>
        </w:rPr>
      </w:pPr>
      <w:r w:rsidRPr="00965943">
        <w:rPr>
          <w:color w:val="4472C4" w:themeColor="accent1"/>
          <w:sz w:val="28"/>
          <w:szCs w:val="28"/>
        </w:rPr>
        <w:br w:type="page"/>
      </w:r>
      <w:bookmarkStart w:id="2" w:name="_Toc170892366"/>
      <w:r w:rsidRPr="00965943">
        <w:rPr>
          <w:color w:val="4472C4" w:themeColor="accent1"/>
          <w:sz w:val="32"/>
          <w:szCs w:val="32"/>
        </w:rPr>
        <w:lastRenderedPageBreak/>
        <w:t>Patsiendiohutusjuhtumite andmete esitamine riiklikku patsiendiohutuse andmekogu</w:t>
      </w:r>
      <w:r w:rsidR="00061A37" w:rsidRPr="00965943">
        <w:rPr>
          <w:color w:val="4472C4" w:themeColor="accent1"/>
          <w:sz w:val="32"/>
          <w:szCs w:val="32"/>
        </w:rPr>
        <w:t>sse</w:t>
      </w:r>
      <w:bookmarkEnd w:id="2"/>
    </w:p>
    <w:p w14:paraId="1DB784CB" w14:textId="0E4D94DB" w:rsidR="002D4083" w:rsidRPr="00965943" w:rsidRDefault="00AC2773" w:rsidP="000D5A5D">
      <w:pPr>
        <w:pStyle w:val="Normaallaadveeb"/>
        <w:spacing w:line="360" w:lineRule="auto"/>
        <w:jc w:val="both"/>
        <w:rPr>
          <w:color w:val="4472C4" w:themeColor="accent1"/>
        </w:rPr>
      </w:pPr>
      <w:r w:rsidRPr="00965943">
        <w:rPr>
          <w:noProof/>
          <w:color w:val="4472C4" w:themeColor="accent1"/>
        </w:rPr>
        <mc:AlternateContent>
          <mc:Choice Requires="wps">
            <w:drawing>
              <wp:anchor distT="0" distB="0" distL="114300" distR="114300" simplePos="0" relativeHeight="251680768" behindDoc="0" locked="0" layoutInCell="1" allowOverlap="1" wp14:anchorId="45CE763C" wp14:editId="31DFF71B">
                <wp:simplePos x="0" y="0"/>
                <wp:positionH relativeFrom="column">
                  <wp:posOffset>790414</wp:posOffset>
                </wp:positionH>
                <wp:positionV relativeFrom="paragraph">
                  <wp:posOffset>1072202</wp:posOffset>
                </wp:positionV>
                <wp:extent cx="318135" cy="293950"/>
                <wp:effectExtent l="0" t="0" r="24765" b="11430"/>
                <wp:wrapNone/>
                <wp:docPr id="43" name="Ristkülik 43"/>
                <wp:cNvGraphicFramePr/>
                <a:graphic xmlns:a="http://schemas.openxmlformats.org/drawingml/2006/main">
                  <a:graphicData uri="http://schemas.microsoft.com/office/word/2010/wordprocessingShape">
                    <wps:wsp>
                      <wps:cNvSpPr/>
                      <wps:spPr>
                        <a:xfrm>
                          <a:off x="0" y="0"/>
                          <a:ext cx="318135" cy="2939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85E0B0" id="Ristkülik 43" o:spid="_x0000_s1026" style="position:absolute;margin-left:62.25pt;margin-top:84.45pt;width:25.05pt;height:23.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" filled="f" strokecolor="red" strokeweight="1pt"/>
            </w:pict>
          </mc:Fallback>
        </mc:AlternateContent>
      </w:r>
      <w:r w:rsidR="00037C46" w:rsidRPr="00965943">
        <w:rPr>
          <w:color w:val="4472C4" w:themeColor="accent1"/>
        </w:rPr>
        <w:t>Patsiendiohutusjuhtumi andmete esitamiseks palume Teil vajutada veebilehe vasaku poolel asuva</w:t>
      </w:r>
      <w:r w:rsidR="00ED7705" w:rsidRPr="00965943">
        <w:rPr>
          <w:color w:val="4472C4" w:themeColor="accent1"/>
        </w:rPr>
        <w:t>le</w:t>
      </w:r>
      <w:r w:rsidR="00037C46" w:rsidRPr="00965943">
        <w:rPr>
          <w:color w:val="4472C4" w:themeColor="accent1"/>
        </w:rPr>
        <w:t xml:space="preserve"> nupule </w:t>
      </w:r>
      <w:r w:rsidR="00037C46" w:rsidRPr="00965943">
        <w:rPr>
          <w:b/>
          <w:bCs/>
          <w:color w:val="4472C4" w:themeColor="accent1"/>
          <w:u w:val="single"/>
        </w:rPr>
        <w:t>Lisa ohutusjuhtum</w:t>
      </w:r>
      <w:r w:rsidR="00037C46" w:rsidRPr="00965943">
        <w:rPr>
          <w:color w:val="4472C4" w:themeColor="accent1"/>
        </w:rPr>
        <w:t>.</w:t>
      </w:r>
      <w:r w:rsidR="001D7ED9" w:rsidRPr="00965943">
        <w:rPr>
          <w:color w:val="4472C4" w:themeColor="accent1"/>
        </w:rPr>
        <w:t xml:space="preserve"> Pidades silmas kasutajamugavust ja sõbralikkust, oleme lisanud andmeväljadele selgitavad lühijuhendid, mis aitavad Teil paremini patsiendiohutus</w:t>
      </w:r>
      <w:r w:rsidR="000D5A5D" w:rsidRPr="00965943">
        <w:rPr>
          <w:color w:val="4472C4" w:themeColor="accent1"/>
        </w:rPr>
        <w:t xml:space="preserve">e </w:t>
      </w:r>
      <w:r w:rsidR="001D7ED9" w:rsidRPr="00965943">
        <w:rPr>
          <w:color w:val="4472C4" w:themeColor="accent1"/>
        </w:rPr>
        <w:t>andmekogu keskkonnas orienteeruda. Neid juhendeid kuvatakse, kui liigute hiirega küsimärgi nupu juurde.</w:t>
      </w:r>
      <w:r w:rsidR="002D4083" w:rsidRPr="00965943">
        <w:rPr>
          <w:color w:val="4472C4" w:themeColor="accent1"/>
        </w:rPr>
        <w:t xml:space="preserve"> </w:t>
      </w:r>
      <w:r w:rsidR="002D4083" w:rsidRPr="00965943">
        <w:rPr>
          <w:b/>
          <w:bCs/>
          <w:noProof/>
          <w:color w:val="4472C4" w:themeColor="accent1"/>
          <w:sz w:val="22"/>
          <w:szCs w:val="22"/>
        </w:rPr>
        <w:drawing>
          <wp:inline distT="0" distB="0" distL="0" distR="0" wp14:anchorId="27DE7EE9" wp14:editId="3F19372A">
            <wp:extent cx="318135" cy="318135"/>
            <wp:effectExtent l="0" t="0" r="5715" b="5715"/>
            <wp:docPr id="10" name="Pil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8135" cy="318135"/>
                    </a:xfrm>
                    <a:prstGeom prst="rect">
                      <a:avLst/>
                    </a:prstGeom>
                    <a:noFill/>
                    <a:ln>
                      <a:noFill/>
                    </a:ln>
                  </pic:spPr>
                </pic:pic>
              </a:graphicData>
            </a:graphic>
          </wp:inline>
        </w:drawing>
      </w:r>
      <w:r w:rsidRPr="00965943">
        <w:rPr>
          <w:color w:val="4472C4" w:themeColor="accent1"/>
        </w:rPr>
        <w:t xml:space="preserve"> Andmete edastamiseks tuleb vajutada allpool asuval nupul </w:t>
      </w:r>
      <w:r w:rsidRPr="00965943">
        <w:rPr>
          <w:b/>
          <w:bCs/>
          <w:color w:val="4472C4" w:themeColor="accent1"/>
        </w:rPr>
        <w:t>Salvesta</w:t>
      </w:r>
      <w:r w:rsidRPr="00965943">
        <w:rPr>
          <w:color w:val="4472C4" w:themeColor="accent1"/>
        </w:rPr>
        <w:t>.</w:t>
      </w:r>
    </w:p>
    <w:p w14:paraId="3F79E2AE" w14:textId="3D513374" w:rsidR="00037C46" w:rsidRPr="00965943" w:rsidRDefault="00AC2773" w:rsidP="000D5A5D">
      <w:pPr>
        <w:pStyle w:val="Normaallaadveeb"/>
        <w:spacing w:line="360" w:lineRule="auto"/>
        <w:jc w:val="both"/>
        <w:rPr>
          <w:color w:val="4472C4" w:themeColor="accent1"/>
        </w:rPr>
      </w:pPr>
      <w:r w:rsidRPr="00965943">
        <w:rPr>
          <w:noProof/>
          <w:color w:val="4472C4" w:themeColor="accent1"/>
        </w:rPr>
        <mc:AlternateContent>
          <mc:Choice Requires="wps">
            <w:drawing>
              <wp:anchor distT="0" distB="0" distL="114300" distR="114300" simplePos="0" relativeHeight="251679744" behindDoc="0" locked="0" layoutInCell="1" allowOverlap="1" wp14:anchorId="7B4E6779" wp14:editId="245B674C">
                <wp:simplePos x="0" y="0"/>
                <wp:positionH relativeFrom="column">
                  <wp:posOffset>1033780</wp:posOffset>
                </wp:positionH>
                <wp:positionV relativeFrom="paragraph">
                  <wp:posOffset>4801235</wp:posOffset>
                </wp:positionV>
                <wp:extent cx="386275" cy="153133"/>
                <wp:effectExtent l="0" t="0" r="13970" b="18415"/>
                <wp:wrapNone/>
                <wp:docPr id="42" name="Ristkülik 42"/>
                <wp:cNvGraphicFramePr/>
                <a:graphic xmlns:a="http://schemas.openxmlformats.org/drawingml/2006/main">
                  <a:graphicData uri="http://schemas.microsoft.com/office/word/2010/wordprocessingShape">
                    <wps:wsp>
                      <wps:cNvSpPr/>
                      <wps:spPr>
                        <a:xfrm>
                          <a:off x="0" y="0"/>
                          <a:ext cx="386275" cy="15313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5E496" id="Ristkülik 42" o:spid="_x0000_s1026" style="position:absolute;margin-left:81.4pt;margin-top:378.05pt;width:30.4pt;height:12.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" filled="f" strokecolor="red" strokeweight="1pt"/>
            </w:pict>
          </mc:Fallback>
        </mc:AlternateContent>
      </w:r>
      <w:r w:rsidR="00324496" w:rsidRPr="00965943">
        <w:rPr>
          <w:noProof/>
          <w:color w:val="4472C4" w:themeColor="accent1"/>
        </w:rPr>
        <mc:AlternateContent>
          <mc:Choice Requires="wps">
            <w:drawing>
              <wp:anchor distT="0" distB="0" distL="114300" distR="114300" simplePos="0" relativeHeight="251665408" behindDoc="0" locked="0" layoutInCell="1" allowOverlap="1" wp14:anchorId="17B2F5B9" wp14:editId="79737CA9">
                <wp:simplePos x="0" y="0"/>
                <wp:positionH relativeFrom="column">
                  <wp:posOffset>2916555</wp:posOffset>
                </wp:positionH>
                <wp:positionV relativeFrom="paragraph">
                  <wp:posOffset>768985</wp:posOffset>
                </wp:positionV>
                <wp:extent cx="146050" cy="120650"/>
                <wp:effectExtent l="0" t="0" r="25400" b="12700"/>
                <wp:wrapNone/>
                <wp:docPr id="13" name="Ristkülik 13"/>
                <wp:cNvGraphicFramePr/>
                <a:graphic xmlns:a="http://schemas.openxmlformats.org/drawingml/2006/main">
                  <a:graphicData uri="http://schemas.microsoft.com/office/word/2010/wordprocessingShape">
                    <wps:wsp>
                      <wps:cNvSpPr/>
                      <wps:spPr>
                        <a:xfrm>
                          <a:off x="0" y="0"/>
                          <a:ext cx="146050" cy="120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FFBA70" id="Ristkülik 13" o:spid="_x0000_s1026" style="position:absolute;margin-left:229.65pt;margin-top:60.55pt;width:11.5pt;height: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" filled="f" strokecolor="red" strokeweight="1pt"/>
            </w:pict>
          </mc:Fallback>
        </mc:AlternateContent>
      </w:r>
      <w:r w:rsidR="00324496" w:rsidRPr="00965943">
        <w:rPr>
          <w:noProof/>
          <w:color w:val="4472C4" w:themeColor="accent1"/>
        </w:rPr>
        <mc:AlternateContent>
          <mc:Choice Requires="wps">
            <w:drawing>
              <wp:anchor distT="0" distB="0" distL="114300" distR="114300" simplePos="0" relativeHeight="251663360" behindDoc="0" locked="0" layoutInCell="1" allowOverlap="1" wp14:anchorId="7A43572D" wp14:editId="65520076">
                <wp:simplePos x="0" y="0"/>
                <wp:positionH relativeFrom="column">
                  <wp:posOffset>33655</wp:posOffset>
                </wp:positionH>
                <wp:positionV relativeFrom="paragraph">
                  <wp:posOffset>470535</wp:posOffset>
                </wp:positionV>
                <wp:extent cx="717550" cy="228600"/>
                <wp:effectExtent l="0" t="0" r="25400" b="19050"/>
                <wp:wrapNone/>
                <wp:docPr id="15" name="Ristkülik 15"/>
                <wp:cNvGraphicFramePr/>
                <a:graphic xmlns:a="http://schemas.openxmlformats.org/drawingml/2006/main">
                  <a:graphicData uri="http://schemas.microsoft.com/office/word/2010/wordprocessingShape">
                    <wps:wsp>
                      <wps:cNvSpPr/>
                      <wps:spPr>
                        <a:xfrm>
                          <a:off x="0" y="0"/>
                          <a:ext cx="717550"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625846" id="Ristkülik 15" o:spid="_x0000_s1026" style="position:absolute;margin-left:2.65pt;margin-top:37.05pt;width:56.5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" filled="f" strokecolor="red" strokeweight="1pt"/>
            </w:pict>
          </mc:Fallback>
        </mc:AlternateContent>
      </w:r>
      <w:r w:rsidR="002D4083" w:rsidRPr="00965943">
        <w:rPr>
          <w:noProof/>
          <w:color w:val="4472C4" w:themeColor="accent1"/>
        </w:rPr>
        <mc:AlternateContent>
          <mc:Choice Requires="wps">
            <w:drawing>
              <wp:anchor distT="0" distB="0" distL="114300" distR="114300" simplePos="0" relativeHeight="251664384" behindDoc="0" locked="0" layoutInCell="1" allowOverlap="1" wp14:anchorId="56155153" wp14:editId="78D163BF">
                <wp:simplePos x="0" y="0"/>
                <wp:positionH relativeFrom="column">
                  <wp:posOffset>3994623</wp:posOffset>
                </wp:positionH>
                <wp:positionV relativeFrom="paragraph">
                  <wp:posOffset>-43535</wp:posOffset>
                </wp:positionV>
                <wp:extent cx="1188720" cy="155924"/>
                <wp:effectExtent l="0" t="0" r="0" b="0"/>
                <wp:wrapNone/>
                <wp:docPr id="2" name="Ristkülik 2"/>
                <wp:cNvGraphicFramePr/>
                <a:graphic xmlns:a="http://schemas.openxmlformats.org/drawingml/2006/main">
                  <a:graphicData uri="http://schemas.microsoft.com/office/word/2010/wordprocessingShape">
                    <wps:wsp>
                      <wps:cNvSpPr/>
                      <wps:spPr>
                        <a:xfrm>
                          <a:off x="0" y="0"/>
                          <a:ext cx="1188720" cy="15592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7A3F4C" id="Ristkülik 2" o:spid="_x0000_s1026" style="position:absolute;margin-left:314.55pt;margin-top:-3.45pt;width:93.6pt;height:12.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" fillcolor="white [3212]" stroked="f" strokeweight="1pt"/>
            </w:pict>
          </mc:Fallback>
        </mc:AlternateContent>
      </w:r>
      <w:r w:rsidR="00037C46" w:rsidRPr="00965943">
        <w:rPr>
          <w:noProof/>
          <w:color w:val="4472C4" w:themeColor="accent1"/>
        </w:rPr>
        <w:drawing>
          <wp:inline distT="0" distB="0" distL="0" distR="0" wp14:anchorId="04F4D41C" wp14:editId="0972386B">
            <wp:extent cx="5799638" cy="5866760"/>
            <wp:effectExtent l="0" t="0" r="0" b="1270"/>
            <wp:docPr id="14" name="Pil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25770" cy="5893195"/>
                    </a:xfrm>
                    <a:prstGeom prst="rect">
                      <a:avLst/>
                    </a:prstGeom>
                    <a:noFill/>
                    <a:ln>
                      <a:noFill/>
                    </a:ln>
                  </pic:spPr>
                </pic:pic>
              </a:graphicData>
            </a:graphic>
          </wp:inline>
        </w:drawing>
      </w:r>
    </w:p>
    <w:p w14:paraId="30930780" w14:textId="09CD1B50" w:rsidR="00767927" w:rsidRPr="00965943" w:rsidRDefault="004C36C3" w:rsidP="0019489D">
      <w:pPr>
        <w:spacing w:line="360" w:lineRule="auto"/>
        <w:jc w:val="both"/>
        <w:rPr>
          <w:rFonts w:ascii="Times New Roman" w:hAnsi="Times New Roman" w:cs="Times New Roman"/>
          <w:b/>
          <w:bCs/>
          <w:color w:val="4472C4" w:themeColor="accent1"/>
          <w:sz w:val="24"/>
          <w:szCs w:val="24"/>
        </w:rPr>
      </w:pPr>
      <w:r w:rsidRPr="00965943">
        <w:rPr>
          <w:rFonts w:ascii="Times New Roman" w:hAnsi="Times New Roman" w:cs="Times New Roman"/>
          <w:b/>
          <w:bCs/>
          <w:color w:val="4472C4" w:themeColor="accent1"/>
          <w:sz w:val="24"/>
          <w:szCs w:val="24"/>
        </w:rPr>
        <w:lastRenderedPageBreak/>
        <w:t>Riiklikku p</w:t>
      </w:r>
      <w:r w:rsidR="00767927" w:rsidRPr="00965943">
        <w:rPr>
          <w:rFonts w:ascii="Times New Roman" w:hAnsi="Times New Roman" w:cs="Times New Roman"/>
          <w:b/>
          <w:bCs/>
          <w:color w:val="4472C4" w:themeColor="accent1"/>
          <w:sz w:val="24"/>
          <w:szCs w:val="24"/>
        </w:rPr>
        <w:t xml:space="preserve">atsiendiohutuse andmekogusse edastatakse järgmised andmed: </w:t>
      </w:r>
    </w:p>
    <w:p w14:paraId="1A4FC14E" w14:textId="77777777" w:rsidR="006034C1" w:rsidRPr="00965943" w:rsidRDefault="00A06762" w:rsidP="0019489D">
      <w:pPr>
        <w:pStyle w:val="Loendilik"/>
        <w:numPr>
          <w:ilvl w:val="0"/>
          <w:numId w:val="2"/>
        </w:numPr>
        <w:spacing w:after="240" w:line="360" w:lineRule="auto"/>
        <w:jc w:val="both"/>
        <w:rPr>
          <w:rFonts w:ascii="Times New Roman" w:hAnsi="Times New Roman" w:cs="Times New Roman"/>
          <w:b/>
          <w:bCs/>
          <w:color w:val="4472C4" w:themeColor="accent1"/>
          <w:sz w:val="24"/>
          <w:szCs w:val="24"/>
        </w:rPr>
      </w:pPr>
      <w:r w:rsidRPr="00965943">
        <w:rPr>
          <w:rFonts w:ascii="Times New Roman" w:hAnsi="Times New Roman" w:cs="Times New Roman"/>
          <w:b/>
          <w:bCs/>
          <w:color w:val="4472C4" w:themeColor="accent1"/>
          <w:sz w:val="24"/>
          <w:szCs w:val="24"/>
        </w:rPr>
        <w:t>Patsiendi vanus</w:t>
      </w:r>
      <w:r w:rsidR="00D53725" w:rsidRPr="00965943">
        <w:rPr>
          <w:rFonts w:ascii="Times New Roman" w:hAnsi="Times New Roman" w:cs="Times New Roman"/>
          <w:b/>
          <w:bCs/>
          <w:color w:val="4472C4" w:themeColor="accent1"/>
          <w:sz w:val="24"/>
          <w:szCs w:val="24"/>
        </w:rPr>
        <w:t xml:space="preserve">. </w:t>
      </w:r>
    </w:p>
    <w:p w14:paraId="787D5A34" w14:textId="1FE7CA7C" w:rsidR="002D4083" w:rsidRPr="00965943" w:rsidRDefault="00D53725" w:rsidP="0019489D">
      <w:pPr>
        <w:pStyle w:val="Loendilik"/>
        <w:spacing w:after="240" w:line="360" w:lineRule="auto"/>
        <w:jc w:val="both"/>
        <w:rPr>
          <w:rFonts w:ascii="Times New Roman" w:hAnsi="Times New Roman" w:cs="Times New Roman"/>
          <w:color w:val="4472C4" w:themeColor="accent1"/>
          <w:sz w:val="24"/>
          <w:szCs w:val="24"/>
        </w:rPr>
      </w:pPr>
      <w:r w:rsidRPr="00965943">
        <w:rPr>
          <w:rFonts w:ascii="Times New Roman" w:hAnsi="Times New Roman" w:cs="Times New Roman"/>
          <w:color w:val="4472C4" w:themeColor="accent1"/>
          <w:sz w:val="24"/>
          <w:szCs w:val="24"/>
        </w:rPr>
        <w:t>P</w:t>
      </w:r>
      <w:r w:rsidR="002D4083" w:rsidRPr="00965943">
        <w:rPr>
          <w:rFonts w:ascii="Times New Roman" w:hAnsi="Times New Roman" w:cs="Times New Roman"/>
          <w:color w:val="4472C4" w:themeColor="accent1"/>
          <w:sz w:val="24"/>
          <w:szCs w:val="24"/>
        </w:rPr>
        <w:t>atsiendi vanuse „0“ valimisel palume Teil</w:t>
      </w:r>
      <w:r w:rsidR="004D5589" w:rsidRPr="00965943">
        <w:rPr>
          <w:rFonts w:ascii="Times New Roman" w:hAnsi="Times New Roman" w:cs="Times New Roman"/>
          <w:color w:val="4472C4" w:themeColor="accent1"/>
          <w:sz w:val="24"/>
          <w:szCs w:val="24"/>
        </w:rPr>
        <w:t xml:space="preserve"> märkida vanus kuudes</w:t>
      </w:r>
      <w:r w:rsidRPr="00965943">
        <w:rPr>
          <w:rFonts w:ascii="Times New Roman" w:hAnsi="Times New Roman" w:cs="Times New Roman"/>
          <w:color w:val="4472C4" w:themeColor="accent1"/>
          <w:sz w:val="24"/>
          <w:szCs w:val="24"/>
        </w:rPr>
        <w:t>.</w:t>
      </w:r>
    </w:p>
    <w:p w14:paraId="13333D98" w14:textId="77777777" w:rsidR="00D53725" w:rsidRPr="00965943" w:rsidRDefault="00D53725" w:rsidP="0019489D">
      <w:pPr>
        <w:pStyle w:val="Loendilik"/>
        <w:spacing w:after="240" w:line="360" w:lineRule="auto"/>
        <w:jc w:val="both"/>
        <w:rPr>
          <w:rFonts w:ascii="Times New Roman" w:hAnsi="Times New Roman" w:cs="Times New Roman"/>
          <w:color w:val="4472C4" w:themeColor="accent1"/>
          <w:sz w:val="24"/>
          <w:szCs w:val="24"/>
        </w:rPr>
      </w:pPr>
    </w:p>
    <w:p w14:paraId="599ED72D" w14:textId="50549475" w:rsidR="00D53725" w:rsidRPr="00965943" w:rsidRDefault="00D53725" w:rsidP="0019489D">
      <w:pPr>
        <w:pStyle w:val="Loendilik"/>
        <w:spacing w:before="120" w:line="360" w:lineRule="auto"/>
        <w:jc w:val="both"/>
        <w:rPr>
          <w:rFonts w:ascii="Times New Roman" w:hAnsi="Times New Roman" w:cs="Times New Roman"/>
          <w:b/>
          <w:bCs/>
          <w:color w:val="4472C4" w:themeColor="accent1"/>
          <w:sz w:val="36"/>
          <w:szCs w:val="36"/>
        </w:rPr>
      </w:pPr>
      <w:r w:rsidRPr="00965943">
        <w:rPr>
          <w:rFonts w:ascii="Times New Roman" w:hAnsi="Times New Roman" w:cs="Times New Roman"/>
          <w:noProof/>
          <w:color w:val="4472C4" w:themeColor="accent1"/>
        </w:rPr>
        <w:drawing>
          <wp:inline distT="0" distB="0" distL="0" distR="0" wp14:anchorId="33904A1A" wp14:editId="1822543E">
            <wp:extent cx="2324100" cy="3130358"/>
            <wp:effectExtent l="0" t="0" r="0" b="0"/>
            <wp:docPr id="17" name="Pil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24100" cy="3130358"/>
                    </a:xfrm>
                    <a:prstGeom prst="rect">
                      <a:avLst/>
                    </a:prstGeom>
                    <a:noFill/>
                    <a:ln>
                      <a:noFill/>
                    </a:ln>
                  </pic:spPr>
                </pic:pic>
              </a:graphicData>
            </a:graphic>
          </wp:inline>
        </w:drawing>
      </w:r>
    </w:p>
    <w:p w14:paraId="05E56973" w14:textId="6AE9A18F" w:rsidR="00D53725" w:rsidRPr="00965943" w:rsidRDefault="00D53725" w:rsidP="0019489D">
      <w:pPr>
        <w:pStyle w:val="Loendilik"/>
        <w:numPr>
          <w:ilvl w:val="0"/>
          <w:numId w:val="2"/>
        </w:numPr>
        <w:spacing w:after="240" w:line="360" w:lineRule="auto"/>
        <w:jc w:val="both"/>
        <w:rPr>
          <w:rFonts w:ascii="Times New Roman" w:hAnsi="Times New Roman" w:cs="Times New Roman"/>
          <w:b/>
          <w:bCs/>
          <w:color w:val="4472C4" w:themeColor="accent1"/>
          <w:sz w:val="24"/>
          <w:szCs w:val="24"/>
        </w:rPr>
      </w:pPr>
      <w:r w:rsidRPr="00965943">
        <w:rPr>
          <w:rFonts w:ascii="Times New Roman" w:hAnsi="Times New Roman" w:cs="Times New Roman"/>
          <w:b/>
          <w:bCs/>
          <w:color w:val="4472C4" w:themeColor="accent1"/>
          <w:sz w:val="24"/>
          <w:szCs w:val="24"/>
        </w:rPr>
        <w:t>Patsiendi sugu</w:t>
      </w:r>
      <w:r w:rsidR="006034C1" w:rsidRPr="00965943">
        <w:rPr>
          <w:rFonts w:ascii="Times New Roman" w:hAnsi="Times New Roman" w:cs="Times New Roman"/>
          <w:b/>
          <w:bCs/>
          <w:color w:val="4472C4" w:themeColor="accent1"/>
          <w:sz w:val="24"/>
          <w:szCs w:val="24"/>
        </w:rPr>
        <w:t xml:space="preserve">. </w:t>
      </w:r>
    </w:p>
    <w:p w14:paraId="3546D949" w14:textId="14CD011F" w:rsidR="00D53725" w:rsidRPr="00965943" w:rsidRDefault="00D53725" w:rsidP="0019489D">
      <w:pPr>
        <w:pStyle w:val="Loendilik"/>
        <w:spacing w:after="240" w:line="360" w:lineRule="auto"/>
        <w:jc w:val="both"/>
        <w:rPr>
          <w:rFonts w:ascii="Times New Roman" w:hAnsi="Times New Roman" w:cs="Times New Roman"/>
          <w:b/>
          <w:bCs/>
          <w:color w:val="4472C4" w:themeColor="accent1"/>
          <w:sz w:val="24"/>
          <w:szCs w:val="24"/>
          <w:u w:val="single"/>
        </w:rPr>
      </w:pPr>
      <w:r w:rsidRPr="00965943">
        <w:rPr>
          <w:rFonts w:ascii="Times New Roman" w:hAnsi="Times New Roman" w:cs="Times New Roman"/>
          <w:color w:val="4472C4" w:themeColor="accent1"/>
          <w:sz w:val="24"/>
          <w:szCs w:val="24"/>
        </w:rPr>
        <w:t>Patsiendi s</w:t>
      </w:r>
      <w:r w:rsidR="002D1BD8">
        <w:rPr>
          <w:rFonts w:ascii="Times New Roman" w:hAnsi="Times New Roman" w:cs="Times New Roman"/>
          <w:color w:val="4472C4" w:themeColor="accent1"/>
          <w:sz w:val="24"/>
          <w:szCs w:val="24"/>
        </w:rPr>
        <w:t>oo</w:t>
      </w:r>
      <w:r w:rsidRPr="00965943">
        <w:rPr>
          <w:rFonts w:ascii="Times New Roman" w:hAnsi="Times New Roman" w:cs="Times New Roman"/>
          <w:color w:val="4472C4" w:themeColor="accent1"/>
          <w:sz w:val="24"/>
          <w:szCs w:val="24"/>
        </w:rPr>
        <w:t xml:space="preserve"> valimisel pöörame Teie tähelepanu asjaolule, et täpsustamata või muu sugutüübi olemasolul tuleb valida valik </w:t>
      </w:r>
      <w:r w:rsidR="00DD40D8" w:rsidRPr="00DD40D8">
        <w:rPr>
          <w:rFonts w:ascii="Times New Roman" w:hAnsi="Times New Roman" w:cs="Times New Roman"/>
          <w:b/>
          <w:bCs/>
          <w:color w:val="4472C4" w:themeColor="accent1"/>
          <w:sz w:val="24"/>
          <w:szCs w:val="24"/>
        </w:rPr>
        <w:t>Muu</w:t>
      </w:r>
      <w:r w:rsidR="00DD40D8">
        <w:rPr>
          <w:rFonts w:ascii="Times New Roman" w:hAnsi="Times New Roman" w:cs="Times New Roman"/>
          <w:color w:val="4472C4" w:themeColor="accent1"/>
          <w:sz w:val="24"/>
          <w:szCs w:val="24"/>
        </w:rPr>
        <w:t xml:space="preserve"> (hiljem </w:t>
      </w:r>
      <w:r w:rsidR="00BA3FE0">
        <w:rPr>
          <w:rFonts w:ascii="Times New Roman" w:hAnsi="Times New Roman" w:cs="Times New Roman"/>
          <w:b/>
          <w:bCs/>
          <w:color w:val="4472C4" w:themeColor="accent1"/>
          <w:sz w:val="24"/>
          <w:szCs w:val="24"/>
          <w:u w:val="single"/>
        </w:rPr>
        <w:t>T</w:t>
      </w:r>
      <w:r w:rsidRPr="00965943">
        <w:rPr>
          <w:rFonts w:ascii="Times New Roman" w:hAnsi="Times New Roman" w:cs="Times New Roman"/>
          <w:b/>
          <w:bCs/>
          <w:color w:val="4472C4" w:themeColor="accent1"/>
          <w:sz w:val="24"/>
          <w:szCs w:val="24"/>
          <w:u w:val="single"/>
        </w:rPr>
        <w:t>u</w:t>
      </w:r>
      <w:r w:rsidR="00BA3FE0">
        <w:rPr>
          <w:rFonts w:ascii="Times New Roman" w:hAnsi="Times New Roman" w:cs="Times New Roman"/>
          <w:b/>
          <w:bCs/>
          <w:color w:val="4472C4" w:themeColor="accent1"/>
          <w:sz w:val="24"/>
          <w:szCs w:val="24"/>
          <w:u w:val="single"/>
        </w:rPr>
        <w:t>vastamata</w:t>
      </w:r>
      <w:r w:rsidR="00DD40D8" w:rsidRPr="00DD40D8">
        <w:rPr>
          <w:rFonts w:ascii="Times New Roman" w:hAnsi="Times New Roman" w:cs="Times New Roman"/>
          <w:color w:val="4472C4" w:themeColor="accent1"/>
          <w:sz w:val="24"/>
          <w:szCs w:val="24"/>
        </w:rPr>
        <w:t>)</w:t>
      </w:r>
      <w:r w:rsidRPr="00DD40D8">
        <w:rPr>
          <w:rFonts w:ascii="Times New Roman" w:hAnsi="Times New Roman" w:cs="Times New Roman"/>
          <w:color w:val="4472C4" w:themeColor="accent1"/>
          <w:sz w:val="24"/>
          <w:szCs w:val="24"/>
        </w:rPr>
        <w:t>.</w:t>
      </w:r>
    </w:p>
    <w:p w14:paraId="5BA42672" w14:textId="2FBFE4CE" w:rsidR="00D53725" w:rsidRPr="00965943" w:rsidRDefault="00D53725" w:rsidP="0019489D">
      <w:pPr>
        <w:spacing w:line="360" w:lineRule="auto"/>
        <w:jc w:val="both"/>
        <w:rPr>
          <w:rFonts w:ascii="Times New Roman" w:hAnsi="Times New Roman" w:cs="Times New Roman"/>
          <w:b/>
          <w:bCs/>
          <w:color w:val="4472C4" w:themeColor="accent1"/>
          <w:sz w:val="36"/>
          <w:szCs w:val="36"/>
        </w:rPr>
      </w:pPr>
      <w:r w:rsidRPr="00965943">
        <w:rPr>
          <w:rFonts w:ascii="Times New Roman" w:hAnsi="Times New Roman" w:cs="Times New Roman"/>
          <w:b/>
          <w:bCs/>
          <w:color w:val="4472C4" w:themeColor="accent1"/>
          <w:sz w:val="36"/>
          <w:szCs w:val="36"/>
        </w:rPr>
        <w:t xml:space="preserve">        </w:t>
      </w:r>
      <w:r w:rsidRPr="00965943">
        <w:rPr>
          <w:rFonts w:ascii="Times New Roman" w:hAnsi="Times New Roman" w:cs="Times New Roman"/>
          <w:noProof/>
          <w:color w:val="4472C4" w:themeColor="accent1"/>
        </w:rPr>
        <w:drawing>
          <wp:inline distT="0" distB="0" distL="0" distR="0" wp14:anchorId="226F8185" wp14:editId="5870980C">
            <wp:extent cx="2214818" cy="1295400"/>
            <wp:effectExtent l="0" t="0" r="9525" b="0"/>
            <wp:docPr id="16" name="Pil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14818" cy="1295400"/>
                    </a:xfrm>
                    <a:prstGeom prst="rect">
                      <a:avLst/>
                    </a:prstGeom>
                    <a:noFill/>
                    <a:ln>
                      <a:noFill/>
                    </a:ln>
                  </pic:spPr>
                </pic:pic>
              </a:graphicData>
            </a:graphic>
          </wp:inline>
        </w:drawing>
      </w:r>
    </w:p>
    <w:p w14:paraId="1ADE1CD9" w14:textId="1F57AB79" w:rsidR="006034C1" w:rsidRPr="00965943" w:rsidRDefault="006034C1" w:rsidP="0019489D">
      <w:pPr>
        <w:spacing w:line="360" w:lineRule="auto"/>
        <w:jc w:val="both"/>
        <w:rPr>
          <w:rFonts w:ascii="Times New Roman" w:hAnsi="Times New Roman" w:cs="Times New Roman"/>
          <w:color w:val="4472C4" w:themeColor="accent1"/>
          <w:sz w:val="24"/>
          <w:szCs w:val="24"/>
        </w:rPr>
      </w:pPr>
    </w:p>
    <w:p w14:paraId="015A036C" w14:textId="7541FE21" w:rsidR="004C36C3" w:rsidRPr="00965943" w:rsidRDefault="004C36C3" w:rsidP="0019489D">
      <w:pPr>
        <w:spacing w:line="360" w:lineRule="auto"/>
        <w:jc w:val="both"/>
        <w:rPr>
          <w:rFonts w:ascii="Times New Roman" w:hAnsi="Times New Roman" w:cs="Times New Roman"/>
          <w:color w:val="4472C4" w:themeColor="accent1"/>
          <w:sz w:val="24"/>
          <w:szCs w:val="24"/>
        </w:rPr>
      </w:pPr>
    </w:p>
    <w:p w14:paraId="7FBF2528" w14:textId="63016DEF" w:rsidR="004C36C3" w:rsidRPr="00965943" w:rsidRDefault="004C36C3" w:rsidP="0019489D">
      <w:pPr>
        <w:spacing w:line="360" w:lineRule="auto"/>
        <w:jc w:val="both"/>
        <w:rPr>
          <w:rFonts w:ascii="Times New Roman" w:hAnsi="Times New Roman" w:cs="Times New Roman"/>
          <w:color w:val="4472C4" w:themeColor="accent1"/>
          <w:sz w:val="24"/>
          <w:szCs w:val="24"/>
        </w:rPr>
      </w:pPr>
    </w:p>
    <w:p w14:paraId="48E35426" w14:textId="542005FA" w:rsidR="004C36C3" w:rsidRPr="00965943" w:rsidRDefault="004C36C3" w:rsidP="0019489D">
      <w:pPr>
        <w:spacing w:line="360" w:lineRule="auto"/>
        <w:jc w:val="both"/>
        <w:rPr>
          <w:rFonts w:ascii="Times New Roman" w:hAnsi="Times New Roman" w:cs="Times New Roman"/>
          <w:color w:val="4472C4" w:themeColor="accent1"/>
          <w:sz w:val="24"/>
          <w:szCs w:val="24"/>
        </w:rPr>
      </w:pPr>
    </w:p>
    <w:p w14:paraId="6B922F4B" w14:textId="622D4A87" w:rsidR="004C36C3" w:rsidRPr="00965943" w:rsidRDefault="004C36C3" w:rsidP="0019489D">
      <w:pPr>
        <w:spacing w:line="360" w:lineRule="auto"/>
        <w:jc w:val="both"/>
        <w:rPr>
          <w:rFonts w:ascii="Times New Roman" w:hAnsi="Times New Roman" w:cs="Times New Roman"/>
          <w:color w:val="4472C4" w:themeColor="accent1"/>
          <w:sz w:val="24"/>
          <w:szCs w:val="24"/>
        </w:rPr>
      </w:pPr>
    </w:p>
    <w:p w14:paraId="7E9107AA" w14:textId="77777777" w:rsidR="004C36C3" w:rsidRPr="00965943" w:rsidRDefault="004C36C3" w:rsidP="0019489D">
      <w:pPr>
        <w:spacing w:line="360" w:lineRule="auto"/>
        <w:jc w:val="both"/>
        <w:rPr>
          <w:rFonts w:ascii="Times New Roman" w:hAnsi="Times New Roman" w:cs="Times New Roman"/>
          <w:color w:val="4472C4" w:themeColor="accent1"/>
          <w:sz w:val="24"/>
          <w:szCs w:val="24"/>
        </w:rPr>
      </w:pPr>
    </w:p>
    <w:p w14:paraId="4B1BFA1C" w14:textId="2BBA3BC6" w:rsidR="00D53725" w:rsidRPr="00965943" w:rsidRDefault="00D53725" w:rsidP="0019489D">
      <w:pPr>
        <w:pStyle w:val="Loendilik"/>
        <w:numPr>
          <w:ilvl w:val="0"/>
          <w:numId w:val="2"/>
        </w:numPr>
        <w:spacing w:after="240" w:line="360" w:lineRule="auto"/>
        <w:jc w:val="both"/>
        <w:rPr>
          <w:rFonts w:ascii="Times New Roman" w:hAnsi="Times New Roman" w:cs="Times New Roman"/>
          <w:b/>
          <w:bCs/>
          <w:color w:val="4472C4" w:themeColor="accent1"/>
          <w:sz w:val="24"/>
          <w:szCs w:val="24"/>
        </w:rPr>
      </w:pPr>
      <w:r w:rsidRPr="00965943">
        <w:rPr>
          <w:rFonts w:ascii="Times New Roman" w:hAnsi="Times New Roman" w:cs="Times New Roman"/>
          <w:b/>
          <w:bCs/>
          <w:color w:val="4472C4" w:themeColor="accent1"/>
          <w:sz w:val="24"/>
          <w:szCs w:val="24"/>
        </w:rPr>
        <w:lastRenderedPageBreak/>
        <w:t>Patsiendiohutusjuhtumi olemus</w:t>
      </w:r>
      <w:r w:rsidR="006034C1" w:rsidRPr="00965943">
        <w:rPr>
          <w:rFonts w:ascii="Times New Roman" w:hAnsi="Times New Roman" w:cs="Times New Roman"/>
          <w:b/>
          <w:bCs/>
          <w:color w:val="4472C4" w:themeColor="accent1"/>
          <w:sz w:val="24"/>
          <w:szCs w:val="24"/>
        </w:rPr>
        <w:t>.</w:t>
      </w:r>
    </w:p>
    <w:p w14:paraId="0E1BF684" w14:textId="429E905B" w:rsidR="00FC292F" w:rsidRPr="00965943" w:rsidRDefault="00D53725" w:rsidP="0019489D">
      <w:pPr>
        <w:pStyle w:val="Loendilik"/>
        <w:spacing w:after="240" w:line="360" w:lineRule="auto"/>
        <w:jc w:val="both"/>
        <w:rPr>
          <w:rFonts w:ascii="Times New Roman" w:hAnsi="Times New Roman" w:cs="Times New Roman"/>
          <w:color w:val="4472C4" w:themeColor="accent1"/>
          <w:sz w:val="24"/>
          <w:szCs w:val="24"/>
        </w:rPr>
      </w:pPr>
      <w:r w:rsidRPr="00965943">
        <w:rPr>
          <w:rFonts w:ascii="Times New Roman" w:hAnsi="Times New Roman" w:cs="Times New Roman"/>
          <w:color w:val="4472C4" w:themeColor="accent1"/>
          <w:sz w:val="24"/>
          <w:szCs w:val="24"/>
        </w:rPr>
        <w:t>Patsiendiohutusjuhtum</w:t>
      </w:r>
      <w:r w:rsidR="00FC292F" w:rsidRPr="00965943">
        <w:rPr>
          <w:rFonts w:ascii="Times New Roman" w:hAnsi="Times New Roman" w:cs="Times New Roman"/>
          <w:color w:val="4472C4" w:themeColor="accent1"/>
          <w:sz w:val="24"/>
          <w:szCs w:val="24"/>
        </w:rPr>
        <w:t xml:space="preserve"> on juhtum, millega kaasneb tervishoiuteenuse osutamise tavapärasest protsessist mis tahes kõrvalekalle, mis põhjustab patsiendile vigastuse või kujutab endast kahju tekkimise ohtu. Patsiendiohutust mõjutavad juhtumid jagunevad:</w:t>
      </w:r>
    </w:p>
    <w:p w14:paraId="610A58CF" w14:textId="6CB26FD7" w:rsidR="00FC292F" w:rsidRPr="00965943" w:rsidRDefault="00FC292F" w:rsidP="0019489D">
      <w:pPr>
        <w:pStyle w:val="Loendilik"/>
        <w:numPr>
          <w:ilvl w:val="0"/>
          <w:numId w:val="5"/>
        </w:numPr>
        <w:spacing w:after="240" w:line="360" w:lineRule="auto"/>
        <w:jc w:val="both"/>
        <w:rPr>
          <w:rFonts w:ascii="Times New Roman" w:hAnsi="Times New Roman" w:cs="Times New Roman"/>
          <w:color w:val="4472C4" w:themeColor="accent1"/>
          <w:sz w:val="24"/>
          <w:szCs w:val="24"/>
        </w:rPr>
      </w:pPr>
      <w:r w:rsidRPr="00965943">
        <w:rPr>
          <w:rFonts w:ascii="Times New Roman" w:hAnsi="Times New Roman" w:cs="Times New Roman"/>
          <w:b/>
          <w:bCs/>
          <w:color w:val="4472C4" w:themeColor="accent1"/>
          <w:sz w:val="24"/>
          <w:szCs w:val="24"/>
        </w:rPr>
        <w:t>ohujuhtum</w:t>
      </w:r>
      <w:r w:rsidRPr="00965943">
        <w:rPr>
          <w:rFonts w:ascii="Times New Roman" w:hAnsi="Times New Roman" w:cs="Times New Roman"/>
          <w:color w:val="4472C4" w:themeColor="accent1"/>
          <w:sz w:val="24"/>
          <w:szCs w:val="24"/>
        </w:rPr>
        <w:t>iteks</w:t>
      </w:r>
      <w:r w:rsidR="00E931D2">
        <w:rPr>
          <w:rFonts w:ascii="Times New Roman" w:hAnsi="Times New Roman" w:cs="Times New Roman"/>
          <w:color w:val="4472C4" w:themeColor="accent1"/>
          <w:sz w:val="24"/>
          <w:szCs w:val="24"/>
        </w:rPr>
        <w:t>,</w:t>
      </w:r>
      <w:r w:rsidRPr="00965943">
        <w:rPr>
          <w:rFonts w:ascii="Times New Roman" w:hAnsi="Times New Roman" w:cs="Times New Roman"/>
          <w:color w:val="4472C4" w:themeColor="accent1"/>
          <w:sz w:val="24"/>
          <w:szCs w:val="24"/>
        </w:rPr>
        <w:t> st</w:t>
      </w:r>
      <w:r w:rsidR="00E931D2">
        <w:rPr>
          <w:rFonts w:ascii="Times New Roman" w:hAnsi="Times New Roman" w:cs="Times New Roman"/>
          <w:color w:val="4472C4" w:themeColor="accent1"/>
          <w:sz w:val="24"/>
          <w:szCs w:val="24"/>
        </w:rPr>
        <w:t xml:space="preserve"> </w:t>
      </w:r>
      <w:r w:rsidRPr="00965943">
        <w:rPr>
          <w:rFonts w:ascii="Times New Roman" w:hAnsi="Times New Roman" w:cs="Times New Roman"/>
          <w:color w:val="4472C4" w:themeColor="accent1"/>
          <w:sz w:val="24"/>
          <w:szCs w:val="24"/>
        </w:rPr>
        <w:t>juhtum või olukord, kus oli oht patsiendile kahju tekkimiseks, kuid kahju ei juhtunud tänu ennetavale sekkumisele või juhusele;</w:t>
      </w:r>
    </w:p>
    <w:p w14:paraId="270B2F5B" w14:textId="16580212" w:rsidR="00FC292F" w:rsidRPr="00965943" w:rsidRDefault="00FC292F" w:rsidP="0019489D">
      <w:pPr>
        <w:pStyle w:val="Loendilik"/>
        <w:numPr>
          <w:ilvl w:val="0"/>
          <w:numId w:val="5"/>
        </w:numPr>
        <w:spacing w:after="240" w:line="360" w:lineRule="auto"/>
        <w:jc w:val="both"/>
        <w:rPr>
          <w:rFonts w:ascii="Times New Roman" w:hAnsi="Times New Roman" w:cs="Times New Roman"/>
          <w:color w:val="4472C4" w:themeColor="accent1"/>
          <w:sz w:val="24"/>
          <w:szCs w:val="24"/>
        </w:rPr>
      </w:pPr>
      <w:r w:rsidRPr="00965943">
        <w:rPr>
          <w:rFonts w:ascii="Times New Roman" w:hAnsi="Times New Roman" w:cs="Times New Roman"/>
          <w:b/>
          <w:bCs/>
          <w:color w:val="4472C4" w:themeColor="accent1"/>
          <w:sz w:val="24"/>
          <w:szCs w:val="24"/>
        </w:rPr>
        <w:t>kahjujuhtum</w:t>
      </w:r>
      <w:r w:rsidRPr="00965943">
        <w:rPr>
          <w:rFonts w:ascii="Times New Roman" w:hAnsi="Times New Roman" w:cs="Times New Roman"/>
          <w:color w:val="4472C4" w:themeColor="accent1"/>
          <w:sz w:val="24"/>
          <w:szCs w:val="24"/>
        </w:rPr>
        <w:t>iteks</w:t>
      </w:r>
      <w:r w:rsidR="00E931D2">
        <w:rPr>
          <w:rFonts w:ascii="Times New Roman" w:hAnsi="Times New Roman" w:cs="Times New Roman"/>
          <w:color w:val="4472C4" w:themeColor="accent1"/>
          <w:sz w:val="24"/>
          <w:szCs w:val="24"/>
        </w:rPr>
        <w:t>,</w:t>
      </w:r>
      <w:r w:rsidRPr="00965943">
        <w:rPr>
          <w:rFonts w:ascii="Times New Roman" w:hAnsi="Times New Roman" w:cs="Times New Roman"/>
          <w:color w:val="4472C4" w:themeColor="accent1"/>
          <w:sz w:val="24"/>
          <w:szCs w:val="24"/>
        </w:rPr>
        <w:t> st</w:t>
      </w:r>
      <w:r w:rsidR="00E931D2">
        <w:rPr>
          <w:rFonts w:ascii="Times New Roman" w:hAnsi="Times New Roman" w:cs="Times New Roman"/>
          <w:color w:val="4472C4" w:themeColor="accent1"/>
          <w:sz w:val="24"/>
          <w:szCs w:val="24"/>
        </w:rPr>
        <w:t xml:space="preserve"> </w:t>
      </w:r>
      <w:r w:rsidRPr="00965943">
        <w:rPr>
          <w:rFonts w:ascii="Times New Roman" w:hAnsi="Times New Roman" w:cs="Times New Roman"/>
          <w:color w:val="4472C4" w:themeColor="accent1"/>
          <w:sz w:val="24"/>
          <w:szCs w:val="24"/>
        </w:rPr>
        <w:t>juhtumi tagajärjel tekkis patsiendile kahju või kõrvalekalle;</w:t>
      </w:r>
    </w:p>
    <w:p w14:paraId="64233654" w14:textId="4954366B" w:rsidR="00FC292F" w:rsidRPr="00965943" w:rsidRDefault="00FC292F" w:rsidP="0019489D">
      <w:pPr>
        <w:pStyle w:val="Loendilik"/>
        <w:numPr>
          <w:ilvl w:val="0"/>
          <w:numId w:val="5"/>
        </w:numPr>
        <w:spacing w:after="240" w:line="360" w:lineRule="auto"/>
        <w:jc w:val="both"/>
        <w:rPr>
          <w:rFonts w:ascii="Times New Roman" w:hAnsi="Times New Roman" w:cs="Times New Roman"/>
          <w:color w:val="4472C4" w:themeColor="accent1"/>
          <w:sz w:val="24"/>
          <w:szCs w:val="24"/>
        </w:rPr>
      </w:pPr>
      <w:r w:rsidRPr="00965943">
        <w:rPr>
          <w:rFonts w:ascii="Times New Roman" w:hAnsi="Times New Roman" w:cs="Times New Roman"/>
          <w:b/>
          <w:bCs/>
          <w:color w:val="4472C4" w:themeColor="accent1"/>
          <w:sz w:val="24"/>
          <w:szCs w:val="24"/>
        </w:rPr>
        <w:t>kahjuta juhtum</w:t>
      </w:r>
      <w:r w:rsidR="00D97E29" w:rsidRPr="00965943">
        <w:rPr>
          <w:rFonts w:ascii="Times New Roman" w:hAnsi="Times New Roman" w:cs="Times New Roman"/>
          <w:color w:val="4472C4" w:themeColor="accent1"/>
          <w:sz w:val="24"/>
          <w:szCs w:val="24"/>
        </w:rPr>
        <w:t>iteks</w:t>
      </w:r>
      <w:r w:rsidR="00E931D2">
        <w:rPr>
          <w:rFonts w:ascii="Times New Roman" w:hAnsi="Times New Roman" w:cs="Times New Roman"/>
          <w:color w:val="4472C4" w:themeColor="accent1"/>
          <w:sz w:val="24"/>
          <w:szCs w:val="24"/>
        </w:rPr>
        <w:t>,</w:t>
      </w:r>
      <w:r w:rsidRPr="00965943">
        <w:rPr>
          <w:rFonts w:ascii="Times New Roman" w:hAnsi="Times New Roman" w:cs="Times New Roman"/>
          <w:color w:val="4472C4" w:themeColor="accent1"/>
          <w:sz w:val="24"/>
          <w:szCs w:val="24"/>
        </w:rPr>
        <w:t xml:space="preserve"> st juhtum, mis puudutas patsienti või mõjutas teda, kuid märgatavat kahju ei tekkinud.</w:t>
      </w:r>
    </w:p>
    <w:p w14:paraId="3E99CFAF" w14:textId="01375A62" w:rsidR="00D53725" w:rsidRPr="00965943" w:rsidRDefault="00FC292F" w:rsidP="0019489D">
      <w:pPr>
        <w:pStyle w:val="Loendilik"/>
        <w:spacing w:before="120" w:after="240" w:line="360" w:lineRule="auto"/>
        <w:jc w:val="both"/>
        <w:rPr>
          <w:rFonts w:ascii="Times New Roman" w:hAnsi="Times New Roman" w:cs="Times New Roman"/>
          <w:color w:val="4472C4" w:themeColor="accent1"/>
          <w:sz w:val="24"/>
          <w:szCs w:val="24"/>
        </w:rPr>
      </w:pPr>
      <w:r w:rsidRPr="00965943">
        <w:rPr>
          <w:rFonts w:ascii="Times New Roman" w:hAnsi="Times New Roman" w:cs="Times New Roman"/>
          <w:color w:val="4472C4" w:themeColor="accent1"/>
          <w:sz w:val="24"/>
          <w:szCs w:val="24"/>
        </w:rPr>
        <w:t xml:space="preserve">Patsiendiohutusjuhtumi </w:t>
      </w:r>
      <w:r w:rsidR="00D53725" w:rsidRPr="00965943">
        <w:rPr>
          <w:rFonts w:ascii="Times New Roman" w:hAnsi="Times New Roman" w:cs="Times New Roman"/>
          <w:color w:val="4472C4" w:themeColor="accent1"/>
          <w:sz w:val="24"/>
          <w:szCs w:val="24"/>
        </w:rPr>
        <w:t xml:space="preserve">olemuse valimisel </w:t>
      </w:r>
      <w:r w:rsidR="00E66BEF" w:rsidRPr="00965943">
        <w:rPr>
          <w:rFonts w:ascii="Times New Roman" w:hAnsi="Times New Roman" w:cs="Times New Roman"/>
          <w:color w:val="4472C4" w:themeColor="accent1"/>
          <w:sz w:val="24"/>
          <w:szCs w:val="24"/>
        </w:rPr>
        <w:t>p</w:t>
      </w:r>
      <w:r w:rsidR="00D53725" w:rsidRPr="00965943">
        <w:rPr>
          <w:rFonts w:ascii="Times New Roman" w:hAnsi="Times New Roman" w:cs="Times New Roman"/>
          <w:color w:val="4472C4" w:themeColor="accent1"/>
          <w:sz w:val="24"/>
          <w:szCs w:val="24"/>
        </w:rPr>
        <w:t>alume Teil</w:t>
      </w:r>
      <w:r w:rsidRPr="00965943">
        <w:rPr>
          <w:rFonts w:ascii="Times New Roman" w:hAnsi="Times New Roman" w:cs="Times New Roman"/>
          <w:color w:val="4472C4" w:themeColor="accent1"/>
          <w:sz w:val="24"/>
          <w:szCs w:val="24"/>
        </w:rPr>
        <w:t xml:space="preserve"> märkida sobiv juhtum.</w:t>
      </w:r>
    </w:p>
    <w:p w14:paraId="0EDE0EDA" w14:textId="19365E26" w:rsidR="00FC292F" w:rsidRPr="00965943" w:rsidRDefault="00FC292F" w:rsidP="0019489D">
      <w:pPr>
        <w:pStyle w:val="Normaallaadveeb"/>
        <w:spacing w:line="360" w:lineRule="auto"/>
        <w:ind w:left="360"/>
        <w:jc w:val="both"/>
        <w:rPr>
          <w:color w:val="4472C4" w:themeColor="accent1"/>
        </w:rPr>
      </w:pPr>
      <w:r w:rsidRPr="00965943">
        <w:rPr>
          <w:color w:val="4472C4" w:themeColor="accent1"/>
        </w:rPr>
        <w:t xml:space="preserve">      </w:t>
      </w:r>
      <w:r w:rsidRPr="00965943">
        <w:rPr>
          <w:noProof/>
          <w:color w:val="4472C4" w:themeColor="accent1"/>
        </w:rPr>
        <w:drawing>
          <wp:inline distT="0" distB="0" distL="0" distR="0" wp14:anchorId="2FD1635F" wp14:editId="1A8B0AC1">
            <wp:extent cx="2330450" cy="1408186"/>
            <wp:effectExtent l="0" t="0" r="0" b="1905"/>
            <wp:docPr id="18" name="Pil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30450" cy="1408186"/>
                    </a:xfrm>
                    <a:prstGeom prst="rect">
                      <a:avLst/>
                    </a:prstGeom>
                    <a:noFill/>
                    <a:ln>
                      <a:noFill/>
                    </a:ln>
                  </pic:spPr>
                </pic:pic>
              </a:graphicData>
            </a:graphic>
          </wp:inline>
        </w:drawing>
      </w:r>
    </w:p>
    <w:p w14:paraId="51DC7F69" w14:textId="59BF5B12" w:rsidR="00106EDC" w:rsidRPr="00965943" w:rsidRDefault="00106EDC" w:rsidP="0019489D">
      <w:pPr>
        <w:pStyle w:val="Loendilik"/>
        <w:numPr>
          <w:ilvl w:val="0"/>
          <w:numId w:val="2"/>
        </w:numPr>
        <w:spacing w:line="360" w:lineRule="auto"/>
        <w:jc w:val="both"/>
        <w:rPr>
          <w:rFonts w:ascii="Times New Roman" w:hAnsi="Times New Roman" w:cs="Times New Roman"/>
          <w:b/>
          <w:bCs/>
          <w:color w:val="4472C4" w:themeColor="accent1"/>
          <w:sz w:val="24"/>
          <w:szCs w:val="24"/>
        </w:rPr>
      </w:pPr>
      <w:r w:rsidRPr="00965943">
        <w:rPr>
          <w:rFonts w:ascii="Times New Roman" w:hAnsi="Times New Roman" w:cs="Times New Roman"/>
          <w:b/>
          <w:bCs/>
          <w:color w:val="4472C4" w:themeColor="accent1"/>
          <w:sz w:val="24"/>
          <w:szCs w:val="24"/>
        </w:rPr>
        <w:t>Patsiendiohutusjuhtumi kategooria</w:t>
      </w:r>
      <w:r w:rsidR="006034C1" w:rsidRPr="00965943">
        <w:rPr>
          <w:rFonts w:ascii="Times New Roman" w:hAnsi="Times New Roman" w:cs="Times New Roman"/>
          <w:b/>
          <w:bCs/>
          <w:color w:val="4472C4" w:themeColor="accent1"/>
          <w:sz w:val="24"/>
          <w:szCs w:val="24"/>
        </w:rPr>
        <w:t>.</w:t>
      </w:r>
    </w:p>
    <w:p w14:paraId="01608F79" w14:textId="73D0E774" w:rsidR="00106EDC" w:rsidRPr="00965943" w:rsidRDefault="00106EDC" w:rsidP="0019489D">
      <w:pPr>
        <w:spacing w:line="360" w:lineRule="auto"/>
        <w:ind w:left="708"/>
        <w:jc w:val="both"/>
        <w:rPr>
          <w:rFonts w:ascii="Times New Roman" w:hAnsi="Times New Roman" w:cs="Times New Roman"/>
          <w:color w:val="4472C4" w:themeColor="accent1"/>
          <w:sz w:val="24"/>
          <w:szCs w:val="24"/>
        </w:rPr>
      </w:pPr>
      <w:r w:rsidRPr="00965943">
        <w:rPr>
          <w:rFonts w:ascii="Times New Roman" w:hAnsi="Times New Roman" w:cs="Times New Roman"/>
          <w:color w:val="4472C4" w:themeColor="accent1"/>
          <w:sz w:val="24"/>
          <w:szCs w:val="24"/>
        </w:rPr>
        <w:t>Iga patsiendiohutusjuhtum kuulub teatud kategooriasse. Näiteks vale ravimi või vale ravimiannuse manustamine patsiendile kuulub ravimiga seotud patsiendiohutusjuhtumi kategooriasse. Palume Teil valida loetelust juhtumi kategooria, mis kõige paremini kajastab olukorda, kus tervishoiutöötaja tegevus või tegevusetus oleks võinud põhjustada või põhjustas patsiendile ohujuhtumi, kahjujuhtumi või kahjuta juhtumi. Hetkel on loetelus esitatud kuni 25 juhtumi kategooria.</w:t>
      </w:r>
    </w:p>
    <w:p w14:paraId="287A66DA" w14:textId="0130E321" w:rsidR="00106EDC" w:rsidRPr="00965943" w:rsidRDefault="00106EDC" w:rsidP="0019489D">
      <w:pPr>
        <w:spacing w:line="360" w:lineRule="auto"/>
        <w:ind w:left="708"/>
        <w:jc w:val="both"/>
        <w:rPr>
          <w:rFonts w:ascii="Times New Roman" w:hAnsi="Times New Roman" w:cs="Times New Roman"/>
          <w:color w:val="4472C4" w:themeColor="accent1"/>
          <w:sz w:val="24"/>
          <w:szCs w:val="24"/>
        </w:rPr>
      </w:pPr>
      <w:r w:rsidRPr="00965943">
        <w:rPr>
          <w:rFonts w:ascii="Times New Roman" w:hAnsi="Times New Roman" w:cs="Times New Roman"/>
          <w:noProof/>
          <w:color w:val="4472C4" w:themeColor="accent1"/>
        </w:rPr>
        <w:lastRenderedPageBreak/>
        <w:drawing>
          <wp:inline distT="0" distB="0" distL="0" distR="0" wp14:anchorId="49C80FDD" wp14:editId="7CADF457">
            <wp:extent cx="2846567" cy="2846567"/>
            <wp:effectExtent l="0" t="0" r="7620" b="7620"/>
            <wp:docPr id="19" name="Pil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46567" cy="2846567"/>
                    </a:xfrm>
                    <a:prstGeom prst="rect">
                      <a:avLst/>
                    </a:prstGeom>
                    <a:noFill/>
                    <a:ln>
                      <a:noFill/>
                    </a:ln>
                  </pic:spPr>
                </pic:pic>
              </a:graphicData>
            </a:graphic>
          </wp:inline>
        </w:drawing>
      </w:r>
    </w:p>
    <w:p w14:paraId="743AEB06" w14:textId="0389D5CB" w:rsidR="00D53725" w:rsidRPr="00965943" w:rsidRDefault="006034C1" w:rsidP="0019489D">
      <w:pPr>
        <w:pStyle w:val="Loendilik"/>
        <w:spacing w:after="240" w:line="360" w:lineRule="auto"/>
        <w:jc w:val="both"/>
        <w:rPr>
          <w:rFonts w:ascii="Times New Roman" w:hAnsi="Times New Roman" w:cs="Times New Roman"/>
          <w:color w:val="4472C4" w:themeColor="accent1"/>
          <w:sz w:val="24"/>
          <w:szCs w:val="24"/>
        </w:rPr>
      </w:pPr>
      <w:r w:rsidRPr="00965943">
        <w:rPr>
          <w:rFonts w:ascii="Times New Roman" w:hAnsi="Times New Roman" w:cs="Times New Roman"/>
          <w:color w:val="4472C4" w:themeColor="accent1"/>
          <w:sz w:val="24"/>
          <w:szCs w:val="24"/>
        </w:rPr>
        <w:t>Juhul, kui loetelust ei nähtu sobiv patsiendiohutusjuhtumi kategooria</w:t>
      </w:r>
      <w:r w:rsidR="00645873" w:rsidRPr="00965943">
        <w:rPr>
          <w:rFonts w:ascii="Times New Roman" w:hAnsi="Times New Roman" w:cs="Times New Roman"/>
          <w:color w:val="4472C4" w:themeColor="accent1"/>
          <w:sz w:val="24"/>
          <w:szCs w:val="24"/>
        </w:rPr>
        <w:t xml:space="preserve"> </w:t>
      </w:r>
      <w:r w:rsidR="001316D5" w:rsidRPr="00965943">
        <w:rPr>
          <w:rFonts w:ascii="Times New Roman" w:hAnsi="Times New Roman" w:cs="Times New Roman"/>
          <w:color w:val="4472C4" w:themeColor="accent1"/>
          <w:sz w:val="24"/>
          <w:szCs w:val="24"/>
        </w:rPr>
        <w:t>või ravitüsistus</w:t>
      </w:r>
      <w:r w:rsidRPr="00965943">
        <w:rPr>
          <w:rFonts w:ascii="Times New Roman" w:hAnsi="Times New Roman" w:cs="Times New Roman"/>
          <w:color w:val="4472C4" w:themeColor="accent1"/>
          <w:sz w:val="24"/>
          <w:szCs w:val="24"/>
        </w:rPr>
        <w:t xml:space="preserve">, palume Teil valida </w:t>
      </w:r>
      <w:r w:rsidRPr="00965943">
        <w:rPr>
          <w:rFonts w:ascii="Times New Roman" w:hAnsi="Times New Roman" w:cs="Times New Roman"/>
          <w:b/>
          <w:bCs/>
          <w:color w:val="4472C4" w:themeColor="accent1"/>
          <w:sz w:val="24"/>
          <w:szCs w:val="24"/>
        </w:rPr>
        <w:t>muu patsiendiohutusjuhtum</w:t>
      </w:r>
      <w:r w:rsidRPr="00965943">
        <w:rPr>
          <w:rFonts w:ascii="Times New Roman" w:hAnsi="Times New Roman" w:cs="Times New Roman"/>
          <w:color w:val="4472C4" w:themeColor="accent1"/>
          <w:sz w:val="24"/>
          <w:szCs w:val="24"/>
        </w:rPr>
        <w:t xml:space="preserve"> </w:t>
      </w:r>
      <w:r w:rsidR="001316D5" w:rsidRPr="00965943">
        <w:rPr>
          <w:rFonts w:ascii="Times New Roman" w:hAnsi="Times New Roman" w:cs="Times New Roman"/>
          <w:color w:val="4472C4" w:themeColor="accent1"/>
          <w:sz w:val="24"/>
          <w:szCs w:val="24"/>
        </w:rPr>
        <w:t xml:space="preserve">või </w:t>
      </w:r>
      <w:r w:rsidR="001316D5" w:rsidRPr="00965943">
        <w:rPr>
          <w:rFonts w:ascii="Times New Roman" w:hAnsi="Times New Roman" w:cs="Times New Roman"/>
          <w:b/>
          <w:bCs/>
          <w:color w:val="4472C4" w:themeColor="accent1"/>
          <w:sz w:val="24"/>
          <w:szCs w:val="24"/>
        </w:rPr>
        <w:t>muu ravitüsistus</w:t>
      </w:r>
      <w:r w:rsidR="001316D5" w:rsidRPr="00965943">
        <w:rPr>
          <w:rFonts w:ascii="Times New Roman" w:hAnsi="Times New Roman" w:cs="Times New Roman"/>
          <w:color w:val="4472C4" w:themeColor="accent1"/>
          <w:sz w:val="24"/>
          <w:szCs w:val="24"/>
        </w:rPr>
        <w:t xml:space="preserve"> </w:t>
      </w:r>
      <w:r w:rsidRPr="00965943">
        <w:rPr>
          <w:rFonts w:ascii="Times New Roman" w:hAnsi="Times New Roman" w:cs="Times New Roman"/>
          <w:color w:val="4472C4" w:themeColor="accent1"/>
          <w:sz w:val="24"/>
          <w:szCs w:val="24"/>
        </w:rPr>
        <w:t>ning täpsustada millise juhtumi kategooriaga oli tegemist</w:t>
      </w:r>
      <w:r w:rsidR="001316D5" w:rsidRPr="00965943">
        <w:rPr>
          <w:rFonts w:ascii="Times New Roman" w:hAnsi="Times New Roman" w:cs="Times New Roman"/>
          <w:color w:val="4472C4" w:themeColor="accent1"/>
          <w:sz w:val="24"/>
          <w:szCs w:val="24"/>
        </w:rPr>
        <w:t>.</w:t>
      </w:r>
    </w:p>
    <w:p w14:paraId="5782AB54" w14:textId="42AA0C04" w:rsidR="001316D5" w:rsidRPr="00965943" w:rsidRDefault="00645873" w:rsidP="0019489D">
      <w:pPr>
        <w:pStyle w:val="Normaallaadveeb"/>
        <w:spacing w:line="360" w:lineRule="auto"/>
        <w:jc w:val="both"/>
        <w:rPr>
          <w:color w:val="4472C4" w:themeColor="accent1"/>
        </w:rPr>
      </w:pPr>
      <w:r w:rsidRPr="00965943">
        <w:rPr>
          <w:noProof/>
          <w:color w:val="4472C4" w:themeColor="accent1"/>
        </w:rPr>
        <mc:AlternateContent>
          <mc:Choice Requires="wps">
            <w:drawing>
              <wp:anchor distT="0" distB="0" distL="114300" distR="114300" simplePos="0" relativeHeight="251666432" behindDoc="0" locked="0" layoutInCell="1" allowOverlap="1" wp14:anchorId="34CDC0B7" wp14:editId="5177197D">
                <wp:simplePos x="0" y="0"/>
                <wp:positionH relativeFrom="column">
                  <wp:posOffset>499745</wp:posOffset>
                </wp:positionH>
                <wp:positionV relativeFrom="paragraph">
                  <wp:posOffset>450905</wp:posOffset>
                </wp:positionV>
                <wp:extent cx="1973484" cy="155865"/>
                <wp:effectExtent l="0" t="0" r="27305" b="15875"/>
                <wp:wrapNone/>
                <wp:docPr id="21" name="Ristkülik 21"/>
                <wp:cNvGraphicFramePr/>
                <a:graphic xmlns:a="http://schemas.openxmlformats.org/drawingml/2006/main">
                  <a:graphicData uri="http://schemas.microsoft.com/office/word/2010/wordprocessingShape">
                    <wps:wsp>
                      <wps:cNvSpPr/>
                      <wps:spPr>
                        <a:xfrm>
                          <a:off x="0" y="0"/>
                          <a:ext cx="1973484" cy="1558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C4F242" id="Ristkülik 21" o:spid="_x0000_s1026" style="position:absolute;margin-left:39.35pt;margin-top:35.5pt;width:155.4pt;height:1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" filled="f" strokecolor="red" strokeweight="1pt"/>
            </w:pict>
          </mc:Fallback>
        </mc:AlternateContent>
      </w:r>
      <w:r w:rsidR="001316D5" w:rsidRPr="00965943">
        <w:rPr>
          <w:color w:val="4472C4" w:themeColor="accent1"/>
        </w:rPr>
        <w:t xml:space="preserve">           </w:t>
      </w:r>
      <w:r w:rsidR="001316D5" w:rsidRPr="00965943">
        <w:rPr>
          <w:noProof/>
          <w:color w:val="4472C4" w:themeColor="accent1"/>
        </w:rPr>
        <w:drawing>
          <wp:inline distT="0" distB="0" distL="0" distR="0" wp14:anchorId="25D78128" wp14:editId="2885CA77">
            <wp:extent cx="5340824" cy="2013995"/>
            <wp:effectExtent l="0" t="0" r="0" b="5715"/>
            <wp:docPr id="20" name="Pil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95068" cy="2034450"/>
                    </a:xfrm>
                    <a:prstGeom prst="rect">
                      <a:avLst/>
                    </a:prstGeom>
                    <a:noFill/>
                    <a:ln>
                      <a:noFill/>
                    </a:ln>
                  </pic:spPr>
                </pic:pic>
              </a:graphicData>
            </a:graphic>
          </wp:inline>
        </w:drawing>
      </w:r>
    </w:p>
    <w:p w14:paraId="76242057" w14:textId="51544D3B" w:rsidR="00645873" w:rsidRPr="00965943" w:rsidRDefault="00645873" w:rsidP="0019489D">
      <w:pPr>
        <w:pStyle w:val="Loendilik"/>
        <w:spacing w:line="360" w:lineRule="auto"/>
        <w:jc w:val="both"/>
        <w:rPr>
          <w:rFonts w:ascii="Times New Roman" w:hAnsi="Times New Roman" w:cs="Times New Roman"/>
          <w:color w:val="4472C4" w:themeColor="accent1"/>
          <w:sz w:val="24"/>
          <w:szCs w:val="24"/>
        </w:rPr>
      </w:pPr>
      <w:r w:rsidRPr="00965943">
        <w:rPr>
          <w:rFonts w:ascii="Times New Roman" w:hAnsi="Times New Roman" w:cs="Times New Roman"/>
          <w:b/>
          <w:bCs/>
          <w:color w:val="4472C4" w:themeColor="accent1"/>
          <w:sz w:val="24"/>
          <w:szCs w:val="24"/>
        </w:rPr>
        <w:t>Operatsiooniaegse tüsistuse</w:t>
      </w:r>
      <w:r w:rsidRPr="00965943">
        <w:rPr>
          <w:rFonts w:ascii="Times New Roman" w:hAnsi="Times New Roman" w:cs="Times New Roman"/>
          <w:color w:val="4472C4" w:themeColor="accent1"/>
          <w:sz w:val="24"/>
          <w:szCs w:val="24"/>
        </w:rPr>
        <w:t xml:space="preserve"> valimise korral palume Teil </w:t>
      </w:r>
      <w:r w:rsidR="00E778A6" w:rsidRPr="00965943">
        <w:rPr>
          <w:rFonts w:ascii="Times New Roman" w:hAnsi="Times New Roman" w:cs="Times New Roman"/>
          <w:color w:val="4472C4" w:themeColor="accent1"/>
          <w:sz w:val="24"/>
          <w:szCs w:val="24"/>
        </w:rPr>
        <w:t>täpsustada</w:t>
      </w:r>
      <w:r w:rsidRPr="00965943">
        <w:rPr>
          <w:rFonts w:ascii="Times New Roman" w:hAnsi="Times New Roman" w:cs="Times New Roman"/>
          <w:color w:val="4472C4" w:themeColor="accent1"/>
          <w:sz w:val="24"/>
          <w:szCs w:val="24"/>
        </w:rPr>
        <w:t xml:space="preserve"> raskusaste</w:t>
      </w:r>
      <w:r w:rsidR="00E778A6" w:rsidRPr="00965943">
        <w:rPr>
          <w:rFonts w:ascii="Times New Roman" w:hAnsi="Times New Roman" w:cs="Times New Roman"/>
          <w:color w:val="4472C4" w:themeColor="accent1"/>
          <w:sz w:val="24"/>
          <w:szCs w:val="24"/>
        </w:rPr>
        <w:t xml:space="preserve"> rippmenüüst </w:t>
      </w:r>
      <w:r w:rsidRPr="00965943">
        <w:rPr>
          <w:rFonts w:ascii="Times New Roman" w:hAnsi="Times New Roman" w:cs="Times New Roman"/>
          <w:color w:val="4472C4" w:themeColor="accent1"/>
          <w:sz w:val="24"/>
          <w:szCs w:val="24"/>
        </w:rPr>
        <w:t>ning märkida, kas operatsiooni</w:t>
      </w:r>
      <w:r w:rsidR="00D778C3" w:rsidRPr="00965943">
        <w:rPr>
          <w:rFonts w:ascii="Times New Roman" w:hAnsi="Times New Roman" w:cs="Times New Roman"/>
          <w:color w:val="4472C4" w:themeColor="accent1"/>
          <w:sz w:val="24"/>
          <w:szCs w:val="24"/>
        </w:rPr>
        <w:t xml:space="preserve"> </w:t>
      </w:r>
      <w:r w:rsidRPr="00965943">
        <w:rPr>
          <w:rFonts w:ascii="Times New Roman" w:hAnsi="Times New Roman" w:cs="Times New Roman"/>
          <w:color w:val="4472C4" w:themeColor="accent1"/>
          <w:sz w:val="24"/>
          <w:szCs w:val="24"/>
        </w:rPr>
        <w:t>ajal oli vereülekanne vajalik</w:t>
      </w:r>
      <w:r w:rsidR="00E778A6" w:rsidRPr="00965943">
        <w:rPr>
          <w:rFonts w:ascii="Times New Roman" w:hAnsi="Times New Roman" w:cs="Times New Roman"/>
          <w:color w:val="4472C4" w:themeColor="accent1"/>
          <w:sz w:val="24"/>
          <w:szCs w:val="24"/>
        </w:rPr>
        <w:t>.</w:t>
      </w:r>
    </w:p>
    <w:p w14:paraId="28E8D201" w14:textId="43AA7E69" w:rsidR="00645873" w:rsidRPr="00965943" w:rsidRDefault="00E778A6" w:rsidP="0019489D">
      <w:pPr>
        <w:pStyle w:val="Normaallaadveeb"/>
        <w:spacing w:line="360" w:lineRule="auto"/>
        <w:jc w:val="both"/>
        <w:rPr>
          <w:color w:val="4472C4" w:themeColor="accent1"/>
        </w:rPr>
      </w:pPr>
      <w:r w:rsidRPr="00965943">
        <w:rPr>
          <w:noProof/>
          <w:color w:val="4472C4" w:themeColor="accent1"/>
        </w:rPr>
        <mc:AlternateContent>
          <mc:Choice Requires="wps">
            <w:drawing>
              <wp:anchor distT="0" distB="0" distL="114300" distR="114300" simplePos="0" relativeHeight="251670528" behindDoc="0" locked="0" layoutInCell="1" allowOverlap="1" wp14:anchorId="09112FCB" wp14:editId="555E808D">
                <wp:simplePos x="0" y="0"/>
                <wp:positionH relativeFrom="column">
                  <wp:posOffset>494955</wp:posOffset>
                </wp:positionH>
                <wp:positionV relativeFrom="paragraph">
                  <wp:posOffset>520484</wp:posOffset>
                </wp:positionV>
                <wp:extent cx="1811438" cy="167150"/>
                <wp:effectExtent l="0" t="0" r="17780" b="23495"/>
                <wp:wrapNone/>
                <wp:docPr id="24" name="Ristkülik 24"/>
                <wp:cNvGraphicFramePr/>
                <a:graphic xmlns:a="http://schemas.openxmlformats.org/drawingml/2006/main">
                  <a:graphicData uri="http://schemas.microsoft.com/office/word/2010/wordprocessingShape">
                    <wps:wsp>
                      <wps:cNvSpPr/>
                      <wps:spPr>
                        <a:xfrm>
                          <a:off x="0" y="0"/>
                          <a:ext cx="1811438" cy="1671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3011D3" id="Ristkülik 24" o:spid="_x0000_s1026" style="position:absolute;margin-left:38.95pt;margin-top:41pt;width:142.65pt;height:13.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" filled="f" strokecolor="red" strokeweight="1pt"/>
            </w:pict>
          </mc:Fallback>
        </mc:AlternateContent>
      </w:r>
      <w:r w:rsidRPr="00965943">
        <w:rPr>
          <w:noProof/>
          <w:color w:val="4472C4" w:themeColor="accent1"/>
        </w:rPr>
        <mc:AlternateContent>
          <mc:Choice Requires="wps">
            <w:drawing>
              <wp:anchor distT="0" distB="0" distL="114300" distR="114300" simplePos="0" relativeHeight="251668480" behindDoc="0" locked="0" layoutInCell="1" allowOverlap="1" wp14:anchorId="7D9C8A2A" wp14:editId="53638F17">
                <wp:simplePos x="0" y="0"/>
                <wp:positionH relativeFrom="column">
                  <wp:posOffset>489168</wp:posOffset>
                </wp:positionH>
                <wp:positionV relativeFrom="paragraph">
                  <wp:posOffset>954535</wp:posOffset>
                </wp:positionV>
                <wp:extent cx="1707266" cy="161362"/>
                <wp:effectExtent l="0" t="0" r="26670" b="10160"/>
                <wp:wrapNone/>
                <wp:docPr id="23" name="Ristkülik 23"/>
                <wp:cNvGraphicFramePr/>
                <a:graphic xmlns:a="http://schemas.openxmlformats.org/drawingml/2006/main">
                  <a:graphicData uri="http://schemas.microsoft.com/office/word/2010/wordprocessingShape">
                    <wps:wsp>
                      <wps:cNvSpPr/>
                      <wps:spPr>
                        <a:xfrm>
                          <a:off x="0" y="0"/>
                          <a:ext cx="1707266" cy="16136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B6B959" id="Ristkülik 23" o:spid="_x0000_s1026" style="position:absolute;margin-left:38.5pt;margin-top:75.15pt;width:134.45pt;height:1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" filled="f" strokecolor="red" strokeweight="1pt"/>
            </w:pict>
          </mc:Fallback>
        </mc:AlternateContent>
      </w:r>
      <w:r w:rsidR="00645873" w:rsidRPr="00965943">
        <w:rPr>
          <w:color w:val="4472C4" w:themeColor="accent1"/>
        </w:rPr>
        <w:t xml:space="preserve">            </w:t>
      </w:r>
      <w:r w:rsidR="00645873" w:rsidRPr="00965943">
        <w:rPr>
          <w:noProof/>
          <w:color w:val="4472C4" w:themeColor="accent1"/>
        </w:rPr>
        <w:drawing>
          <wp:inline distT="0" distB="0" distL="0" distR="0" wp14:anchorId="48E8E011" wp14:editId="735E8D5C">
            <wp:extent cx="5286389" cy="1217874"/>
            <wp:effectExtent l="0" t="0" r="0" b="1905"/>
            <wp:docPr id="22" name="Pil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42085" cy="1230705"/>
                    </a:xfrm>
                    <a:prstGeom prst="rect">
                      <a:avLst/>
                    </a:prstGeom>
                    <a:noFill/>
                    <a:ln>
                      <a:noFill/>
                    </a:ln>
                  </pic:spPr>
                </pic:pic>
              </a:graphicData>
            </a:graphic>
          </wp:inline>
        </w:drawing>
      </w:r>
    </w:p>
    <w:p w14:paraId="0EDE6BBF" w14:textId="10944ECA" w:rsidR="00645873" w:rsidRPr="00965943" w:rsidRDefault="00E778A6" w:rsidP="0019489D">
      <w:pPr>
        <w:pStyle w:val="Loendilik"/>
        <w:spacing w:line="360" w:lineRule="auto"/>
        <w:jc w:val="both"/>
        <w:rPr>
          <w:rFonts w:ascii="Times New Roman" w:hAnsi="Times New Roman" w:cs="Times New Roman"/>
          <w:color w:val="4472C4" w:themeColor="accent1"/>
          <w:sz w:val="24"/>
          <w:szCs w:val="24"/>
        </w:rPr>
      </w:pPr>
      <w:r w:rsidRPr="00965943">
        <w:rPr>
          <w:rFonts w:ascii="Times New Roman" w:hAnsi="Times New Roman" w:cs="Times New Roman"/>
          <w:color w:val="4472C4" w:themeColor="accent1"/>
          <w:sz w:val="24"/>
          <w:szCs w:val="24"/>
        </w:rPr>
        <w:lastRenderedPageBreak/>
        <w:t>Palume täpsustada operatsiooniaegse tüsistuse raskusaste, valides sobiva variandi rippmenüüst.</w:t>
      </w:r>
    </w:p>
    <w:p w14:paraId="26D08595" w14:textId="7CEC5F15" w:rsidR="00E778A6" w:rsidRPr="00965943" w:rsidRDefault="00E778A6" w:rsidP="0019489D">
      <w:pPr>
        <w:pStyle w:val="Normaallaadveeb"/>
        <w:spacing w:line="360" w:lineRule="auto"/>
        <w:jc w:val="both"/>
        <w:rPr>
          <w:color w:val="4472C4" w:themeColor="accent1"/>
        </w:rPr>
      </w:pPr>
      <w:r w:rsidRPr="00965943">
        <w:rPr>
          <w:color w:val="4472C4" w:themeColor="accent1"/>
        </w:rPr>
        <w:t xml:space="preserve">            </w:t>
      </w:r>
      <w:r w:rsidRPr="00965943">
        <w:rPr>
          <w:noProof/>
          <w:color w:val="4472C4" w:themeColor="accent1"/>
        </w:rPr>
        <w:drawing>
          <wp:inline distT="0" distB="0" distL="0" distR="0" wp14:anchorId="1D67811A" wp14:editId="14288440">
            <wp:extent cx="5262921" cy="1581429"/>
            <wp:effectExtent l="0" t="0" r="0" b="0"/>
            <wp:docPr id="25" name="Pil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83015" cy="1587467"/>
                    </a:xfrm>
                    <a:prstGeom prst="rect">
                      <a:avLst/>
                    </a:prstGeom>
                    <a:noFill/>
                    <a:ln>
                      <a:noFill/>
                    </a:ln>
                  </pic:spPr>
                </pic:pic>
              </a:graphicData>
            </a:graphic>
          </wp:inline>
        </w:drawing>
      </w:r>
    </w:p>
    <w:p w14:paraId="49149D1E" w14:textId="2A23A8B3" w:rsidR="001316D5" w:rsidRPr="00965943" w:rsidRDefault="00645873" w:rsidP="0019489D">
      <w:pPr>
        <w:pStyle w:val="Loendilik"/>
        <w:spacing w:line="360" w:lineRule="auto"/>
        <w:jc w:val="both"/>
        <w:rPr>
          <w:rFonts w:ascii="Times New Roman" w:hAnsi="Times New Roman" w:cs="Times New Roman"/>
          <w:color w:val="4472C4" w:themeColor="accent1"/>
          <w:sz w:val="24"/>
          <w:szCs w:val="24"/>
        </w:rPr>
      </w:pPr>
      <w:r w:rsidRPr="00965943">
        <w:rPr>
          <w:rFonts w:ascii="Times New Roman" w:hAnsi="Times New Roman" w:cs="Times New Roman"/>
          <w:b/>
          <w:bCs/>
          <w:color w:val="4472C4" w:themeColor="accent1"/>
          <w:sz w:val="24"/>
          <w:szCs w:val="24"/>
        </w:rPr>
        <w:t>Operatsioonijärgse tüsistuse</w:t>
      </w:r>
      <w:r w:rsidRPr="00965943">
        <w:rPr>
          <w:rFonts w:ascii="Times New Roman" w:hAnsi="Times New Roman" w:cs="Times New Roman"/>
          <w:color w:val="4472C4" w:themeColor="accent1"/>
          <w:sz w:val="24"/>
          <w:szCs w:val="24"/>
        </w:rPr>
        <w:t xml:space="preserve"> valimise korral palume Teil täpsustada raskusaste ning märkida, kas tekkis operatsioonijärgne puue.</w:t>
      </w:r>
    </w:p>
    <w:p w14:paraId="39BF0113" w14:textId="234E0EFA" w:rsidR="00E778A6" w:rsidRPr="00965943" w:rsidRDefault="00E778A6" w:rsidP="0019489D">
      <w:pPr>
        <w:pStyle w:val="Normaallaadveeb"/>
        <w:spacing w:line="360" w:lineRule="auto"/>
        <w:jc w:val="both"/>
        <w:rPr>
          <w:color w:val="4472C4" w:themeColor="accent1"/>
        </w:rPr>
      </w:pPr>
      <w:r w:rsidRPr="00965943">
        <w:rPr>
          <w:noProof/>
          <w:color w:val="4472C4" w:themeColor="accent1"/>
        </w:rPr>
        <mc:AlternateContent>
          <mc:Choice Requires="wps">
            <w:drawing>
              <wp:anchor distT="0" distB="0" distL="114300" distR="114300" simplePos="0" relativeHeight="251674624" behindDoc="0" locked="0" layoutInCell="1" allowOverlap="1" wp14:anchorId="499A9AC6" wp14:editId="0DE81BF6">
                <wp:simplePos x="0" y="0"/>
                <wp:positionH relativeFrom="column">
                  <wp:posOffset>477592</wp:posOffset>
                </wp:positionH>
                <wp:positionV relativeFrom="paragraph">
                  <wp:posOffset>923032</wp:posOffset>
                </wp:positionV>
                <wp:extent cx="1151681" cy="167833"/>
                <wp:effectExtent l="0" t="0" r="10795" b="22860"/>
                <wp:wrapNone/>
                <wp:docPr id="28" name="Ristkülik 28"/>
                <wp:cNvGraphicFramePr/>
                <a:graphic xmlns:a="http://schemas.openxmlformats.org/drawingml/2006/main">
                  <a:graphicData uri="http://schemas.microsoft.com/office/word/2010/wordprocessingShape">
                    <wps:wsp>
                      <wps:cNvSpPr/>
                      <wps:spPr>
                        <a:xfrm>
                          <a:off x="0" y="0"/>
                          <a:ext cx="1151681" cy="16783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43CDDB" id="Ristkülik 28" o:spid="_x0000_s1026" style="position:absolute;margin-left:37.6pt;margin-top:72.7pt;width:90.7pt;height:13.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" filled="f" strokecolor="red" strokeweight="1pt"/>
            </w:pict>
          </mc:Fallback>
        </mc:AlternateContent>
      </w:r>
      <w:r w:rsidRPr="00965943">
        <w:rPr>
          <w:noProof/>
          <w:color w:val="4472C4" w:themeColor="accent1"/>
        </w:rPr>
        <mc:AlternateContent>
          <mc:Choice Requires="wps">
            <w:drawing>
              <wp:anchor distT="0" distB="0" distL="114300" distR="114300" simplePos="0" relativeHeight="251672576" behindDoc="0" locked="0" layoutInCell="1" allowOverlap="1" wp14:anchorId="703051B6" wp14:editId="3A0D8320">
                <wp:simplePos x="0" y="0"/>
                <wp:positionH relativeFrom="column">
                  <wp:posOffset>471387</wp:posOffset>
                </wp:positionH>
                <wp:positionV relativeFrom="paragraph">
                  <wp:posOffset>499946</wp:posOffset>
                </wp:positionV>
                <wp:extent cx="1811438" cy="167150"/>
                <wp:effectExtent l="0" t="0" r="17780" b="23495"/>
                <wp:wrapNone/>
                <wp:docPr id="27" name="Ristkülik 27"/>
                <wp:cNvGraphicFramePr/>
                <a:graphic xmlns:a="http://schemas.openxmlformats.org/drawingml/2006/main">
                  <a:graphicData uri="http://schemas.microsoft.com/office/word/2010/wordprocessingShape">
                    <wps:wsp>
                      <wps:cNvSpPr/>
                      <wps:spPr>
                        <a:xfrm>
                          <a:off x="0" y="0"/>
                          <a:ext cx="1811438" cy="1671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F0AB57" id="Ristkülik 27" o:spid="_x0000_s1026" style="position:absolute;margin-left:37.1pt;margin-top:39.35pt;width:142.65pt;height:13.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" filled="f" strokecolor="red" strokeweight="1pt"/>
            </w:pict>
          </mc:Fallback>
        </mc:AlternateContent>
      </w:r>
      <w:r w:rsidRPr="00965943">
        <w:rPr>
          <w:color w:val="4472C4" w:themeColor="accent1"/>
        </w:rPr>
        <w:t xml:space="preserve">            </w:t>
      </w:r>
      <w:r w:rsidRPr="00965943">
        <w:rPr>
          <w:noProof/>
          <w:color w:val="4472C4" w:themeColor="accent1"/>
        </w:rPr>
        <w:drawing>
          <wp:inline distT="0" distB="0" distL="0" distR="0" wp14:anchorId="47DB0E43" wp14:editId="35116936">
            <wp:extent cx="5289149" cy="1181196"/>
            <wp:effectExtent l="0" t="0" r="6985" b="0"/>
            <wp:docPr id="26" name="Pil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16430" cy="1187288"/>
                    </a:xfrm>
                    <a:prstGeom prst="rect">
                      <a:avLst/>
                    </a:prstGeom>
                    <a:noFill/>
                    <a:ln>
                      <a:noFill/>
                    </a:ln>
                  </pic:spPr>
                </pic:pic>
              </a:graphicData>
            </a:graphic>
          </wp:inline>
        </w:drawing>
      </w:r>
    </w:p>
    <w:p w14:paraId="05AD4EBB" w14:textId="1A3746FB" w:rsidR="00E778A6" w:rsidRPr="00965943" w:rsidRDefault="00E778A6" w:rsidP="0019489D">
      <w:pPr>
        <w:pStyle w:val="Loendilik"/>
        <w:spacing w:line="360" w:lineRule="auto"/>
        <w:jc w:val="both"/>
        <w:rPr>
          <w:rFonts w:ascii="Times New Roman" w:hAnsi="Times New Roman" w:cs="Times New Roman"/>
          <w:color w:val="4472C4" w:themeColor="accent1"/>
          <w:sz w:val="24"/>
          <w:szCs w:val="24"/>
        </w:rPr>
      </w:pPr>
      <w:r w:rsidRPr="00965943">
        <w:rPr>
          <w:rFonts w:ascii="Times New Roman" w:hAnsi="Times New Roman" w:cs="Times New Roman"/>
          <w:color w:val="4472C4" w:themeColor="accent1"/>
          <w:sz w:val="24"/>
          <w:szCs w:val="24"/>
        </w:rPr>
        <w:t>Palume täpsustada operatsioonijärgse tüsistuse raskusaste, valides sobiva variandi rippmenüüst.</w:t>
      </w:r>
    </w:p>
    <w:p w14:paraId="7C25AACA" w14:textId="70BF114F" w:rsidR="009B1D4C" w:rsidRPr="00965943" w:rsidRDefault="005D7FAE" w:rsidP="0019489D">
      <w:pPr>
        <w:pStyle w:val="Normaallaadveeb"/>
        <w:spacing w:line="360" w:lineRule="auto"/>
        <w:jc w:val="both"/>
        <w:rPr>
          <w:color w:val="4472C4" w:themeColor="accent1"/>
        </w:rPr>
      </w:pPr>
      <w:r w:rsidRPr="00965943">
        <w:rPr>
          <w:color w:val="4472C4" w:themeColor="accent1"/>
        </w:rPr>
        <w:t xml:space="preserve">  </w:t>
      </w:r>
      <w:r w:rsidR="009B1D4C" w:rsidRPr="00965943">
        <w:rPr>
          <w:color w:val="4472C4" w:themeColor="accent1"/>
        </w:rPr>
        <w:t xml:space="preserve">      </w:t>
      </w:r>
      <w:r w:rsidRPr="00965943">
        <w:rPr>
          <w:color w:val="4472C4" w:themeColor="accent1"/>
        </w:rPr>
        <w:t xml:space="preserve">    </w:t>
      </w:r>
      <w:r w:rsidR="009B1D4C" w:rsidRPr="00965943">
        <w:rPr>
          <w:noProof/>
          <w:color w:val="4472C4" w:themeColor="accent1"/>
        </w:rPr>
        <w:drawing>
          <wp:inline distT="0" distB="0" distL="0" distR="0" wp14:anchorId="404A4429" wp14:editId="67D64216">
            <wp:extent cx="5296081" cy="1899630"/>
            <wp:effectExtent l="0" t="0" r="0" b="5715"/>
            <wp:docPr id="30" name="Pil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15996" cy="1906773"/>
                    </a:xfrm>
                    <a:prstGeom prst="rect">
                      <a:avLst/>
                    </a:prstGeom>
                    <a:noFill/>
                    <a:ln>
                      <a:noFill/>
                    </a:ln>
                  </pic:spPr>
                </pic:pic>
              </a:graphicData>
            </a:graphic>
          </wp:inline>
        </w:drawing>
      </w:r>
    </w:p>
    <w:p w14:paraId="1E43ACB9" w14:textId="7E6DEE3A" w:rsidR="007B0C10" w:rsidRPr="00965943" w:rsidRDefault="00C1132D" w:rsidP="0019489D">
      <w:pPr>
        <w:pStyle w:val="Loendilik"/>
        <w:numPr>
          <w:ilvl w:val="0"/>
          <w:numId w:val="2"/>
        </w:numPr>
        <w:spacing w:line="360" w:lineRule="auto"/>
        <w:jc w:val="both"/>
        <w:rPr>
          <w:rFonts w:ascii="Times New Roman" w:hAnsi="Times New Roman" w:cs="Times New Roman"/>
          <w:b/>
          <w:bCs/>
          <w:color w:val="4472C4" w:themeColor="accent1"/>
          <w:sz w:val="24"/>
          <w:szCs w:val="24"/>
        </w:rPr>
      </w:pPr>
      <w:r w:rsidRPr="00965943">
        <w:rPr>
          <w:rFonts w:ascii="Times New Roman" w:hAnsi="Times New Roman" w:cs="Times New Roman"/>
          <w:b/>
          <w:bCs/>
          <w:color w:val="4472C4" w:themeColor="accent1"/>
          <w:sz w:val="24"/>
          <w:szCs w:val="24"/>
        </w:rPr>
        <w:t>Patsiendiohutusjuhtum</w:t>
      </w:r>
      <w:r w:rsidR="00DF7CA3" w:rsidRPr="00965943">
        <w:rPr>
          <w:rFonts w:ascii="Times New Roman" w:hAnsi="Times New Roman" w:cs="Times New Roman"/>
          <w:b/>
          <w:bCs/>
          <w:color w:val="4472C4" w:themeColor="accent1"/>
          <w:sz w:val="24"/>
          <w:szCs w:val="24"/>
        </w:rPr>
        <w:t>.</w:t>
      </w:r>
    </w:p>
    <w:p w14:paraId="723B0B13" w14:textId="304C5403" w:rsidR="007B0C10" w:rsidRPr="00965943" w:rsidRDefault="007B0C10" w:rsidP="0019489D">
      <w:pPr>
        <w:pStyle w:val="Loendilik"/>
        <w:spacing w:line="360" w:lineRule="auto"/>
        <w:jc w:val="both"/>
        <w:rPr>
          <w:rFonts w:ascii="Times New Roman" w:hAnsi="Times New Roman" w:cs="Times New Roman"/>
          <w:color w:val="4472C4" w:themeColor="accent1"/>
          <w:sz w:val="24"/>
          <w:szCs w:val="24"/>
        </w:rPr>
      </w:pPr>
      <w:r w:rsidRPr="00965943">
        <w:rPr>
          <w:rFonts w:ascii="Times New Roman" w:hAnsi="Times New Roman" w:cs="Times New Roman"/>
          <w:color w:val="4472C4" w:themeColor="accent1"/>
          <w:sz w:val="24"/>
          <w:szCs w:val="24"/>
        </w:rPr>
        <w:t>Patsiendiohutusjuhtum võib tekkida patsiendil</w:t>
      </w:r>
      <w:r w:rsidR="002D1BD8">
        <w:rPr>
          <w:rFonts w:ascii="Times New Roman" w:hAnsi="Times New Roman" w:cs="Times New Roman"/>
          <w:color w:val="4472C4" w:themeColor="accent1"/>
          <w:sz w:val="24"/>
          <w:szCs w:val="24"/>
        </w:rPr>
        <w:t>e</w:t>
      </w:r>
      <w:r w:rsidRPr="00965943">
        <w:rPr>
          <w:rFonts w:ascii="Times New Roman" w:hAnsi="Times New Roman" w:cs="Times New Roman"/>
          <w:color w:val="4472C4" w:themeColor="accent1"/>
          <w:sz w:val="24"/>
          <w:szCs w:val="24"/>
        </w:rPr>
        <w:t xml:space="preserve"> tervishoiuteenuse osutamisel, tervishoiuteenuse osutamise </w:t>
      </w:r>
      <w:r w:rsidR="00D778C3" w:rsidRPr="00965943">
        <w:rPr>
          <w:rFonts w:ascii="Times New Roman" w:hAnsi="Times New Roman" w:cs="Times New Roman"/>
          <w:color w:val="4472C4" w:themeColor="accent1"/>
          <w:sz w:val="24"/>
          <w:szCs w:val="24"/>
        </w:rPr>
        <w:t xml:space="preserve">tõttu </w:t>
      </w:r>
      <w:r w:rsidRPr="00965943">
        <w:rPr>
          <w:rFonts w:ascii="Times New Roman" w:hAnsi="Times New Roman" w:cs="Times New Roman"/>
          <w:color w:val="4472C4" w:themeColor="accent1"/>
          <w:sz w:val="24"/>
          <w:szCs w:val="24"/>
        </w:rPr>
        <w:t>või tervishoiuteenuse osutam</w:t>
      </w:r>
      <w:r w:rsidR="00D778C3" w:rsidRPr="00965943">
        <w:rPr>
          <w:rFonts w:ascii="Times New Roman" w:hAnsi="Times New Roman" w:cs="Times New Roman"/>
          <w:color w:val="4472C4" w:themeColor="accent1"/>
          <w:sz w:val="24"/>
          <w:szCs w:val="24"/>
        </w:rPr>
        <w:t>ata</w:t>
      </w:r>
      <w:r w:rsidRPr="00965943">
        <w:rPr>
          <w:rFonts w:ascii="Times New Roman" w:hAnsi="Times New Roman" w:cs="Times New Roman"/>
          <w:color w:val="4472C4" w:themeColor="accent1"/>
          <w:sz w:val="24"/>
          <w:szCs w:val="24"/>
        </w:rPr>
        <w:t xml:space="preserve"> jätmise tõttu. Patsiendiohutusjuhtumina käsitletakse </w:t>
      </w:r>
      <w:r w:rsidR="00DF7CA3" w:rsidRPr="00965943">
        <w:rPr>
          <w:rFonts w:ascii="Times New Roman" w:hAnsi="Times New Roman" w:cs="Times New Roman"/>
          <w:color w:val="4472C4" w:themeColor="accent1"/>
          <w:sz w:val="24"/>
          <w:szCs w:val="24"/>
        </w:rPr>
        <w:t xml:space="preserve">olukorda, kus </w:t>
      </w:r>
      <w:r w:rsidRPr="00965943">
        <w:rPr>
          <w:rFonts w:ascii="Times New Roman" w:hAnsi="Times New Roman" w:cs="Times New Roman"/>
          <w:color w:val="4472C4" w:themeColor="accent1"/>
          <w:sz w:val="24"/>
          <w:szCs w:val="24"/>
        </w:rPr>
        <w:t xml:space="preserve">patsiendile </w:t>
      </w:r>
      <w:r w:rsidR="00DF7CA3" w:rsidRPr="00965943">
        <w:rPr>
          <w:rFonts w:ascii="Times New Roman" w:hAnsi="Times New Roman" w:cs="Times New Roman"/>
          <w:color w:val="4472C4" w:themeColor="accent1"/>
          <w:sz w:val="24"/>
          <w:szCs w:val="24"/>
        </w:rPr>
        <w:t xml:space="preserve">on </w:t>
      </w:r>
      <w:r w:rsidRPr="00965943">
        <w:rPr>
          <w:rFonts w:ascii="Times New Roman" w:hAnsi="Times New Roman" w:cs="Times New Roman"/>
          <w:color w:val="4472C4" w:themeColor="accent1"/>
          <w:sz w:val="24"/>
          <w:szCs w:val="24"/>
        </w:rPr>
        <w:t>teki</w:t>
      </w:r>
      <w:r w:rsidR="00DF7CA3" w:rsidRPr="00965943">
        <w:rPr>
          <w:rFonts w:ascii="Times New Roman" w:hAnsi="Times New Roman" w:cs="Times New Roman"/>
          <w:color w:val="4472C4" w:themeColor="accent1"/>
          <w:sz w:val="24"/>
          <w:szCs w:val="24"/>
        </w:rPr>
        <w:t>tat</w:t>
      </w:r>
      <w:r w:rsidRPr="00965943">
        <w:rPr>
          <w:rFonts w:ascii="Times New Roman" w:hAnsi="Times New Roman" w:cs="Times New Roman"/>
          <w:color w:val="4472C4" w:themeColor="accent1"/>
          <w:sz w:val="24"/>
          <w:szCs w:val="24"/>
        </w:rPr>
        <w:t xml:space="preserve">ud </w:t>
      </w:r>
      <w:r w:rsidR="00DF7CA3" w:rsidRPr="00965943">
        <w:rPr>
          <w:rFonts w:ascii="Times New Roman" w:hAnsi="Times New Roman" w:cs="Times New Roman"/>
          <w:color w:val="4472C4" w:themeColor="accent1"/>
          <w:sz w:val="24"/>
          <w:szCs w:val="24"/>
        </w:rPr>
        <w:t xml:space="preserve">kahju või toimunud </w:t>
      </w:r>
      <w:r w:rsidRPr="00965943">
        <w:rPr>
          <w:rFonts w:ascii="Times New Roman" w:hAnsi="Times New Roman" w:cs="Times New Roman"/>
          <w:color w:val="4472C4" w:themeColor="accent1"/>
          <w:sz w:val="24"/>
          <w:szCs w:val="24"/>
        </w:rPr>
        <w:t xml:space="preserve">kõrvalekalle, mis </w:t>
      </w:r>
      <w:r w:rsidR="00DF7CA3" w:rsidRPr="00965943">
        <w:rPr>
          <w:rFonts w:ascii="Times New Roman" w:hAnsi="Times New Roman" w:cs="Times New Roman"/>
          <w:color w:val="4472C4" w:themeColor="accent1"/>
          <w:sz w:val="24"/>
          <w:szCs w:val="24"/>
        </w:rPr>
        <w:t xml:space="preserve">on </w:t>
      </w:r>
      <w:r w:rsidRPr="00965943">
        <w:rPr>
          <w:rFonts w:ascii="Times New Roman" w:hAnsi="Times New Roman" w:cs="Times New Roman"/>
          <w:color w:val="4472C4" w:themeColor="accent1"/>
          <w:sz w:val="24"/>
          <w:szCs w:val="24"/>
        </w:rPr>
        <w:t>põhjusta</w:t>
      </w:r>
      <w:r w:rsidR="00DF7CA3" w:rsidRPr="00965943">
        <w:rPr>
          <w:rFonts w:ascii="Times New Roman" w:hAnsi="Times New Roman" w:cs="Times New Roman"/>
          <w:color w:val="4472C4" w:themeColor="accent1"/>
          <w:sz w:val="24"/>
          <w:szCs w:val="24"/>
        </w:rPr>
        <w:t>nud</w:t>
      </w:r>
      <w:r w:rsidRPr="00965943">
        <w:rPr>
          <w:rFonts w:ascii="Times New Roman" w:hAnsi="Times New Roman" w:cs="Times New Roman"/>
          <w:color w:val="4472C4" w:themeColor="accent1"/>
          <w:sz w:val="24"/>
          <w:szCs w:val="24"/>
        </w:rPr>
        <w:t xml:space="preserve"> patsiendile vigastuse või kujuta</w:t>
      </w:r>
      <w:r w:rsidR="00DF7CA3" w:rsidRPr="00965943">
        <w:rPr>
          <w:rFonts w:ascii="Times New Roman" w:hAnsi="Times New Roman" w:cs="Times New Roman"/>
          <w:color w:val="4472C4" w:themeColor="accent1"/>
          <w:sz w:val="24"/>
          <w:szCs w:val="24"/>
        </w:rPr>
        <w:t>nud</w:t>
      </w:r>
      <w:r w:rsidRPr="00965943">
        <w:rPr>
          <w:rFonts w:ascii="Times New Roman" w:hAnsi="Times New Roman" w:cs="Times New Roman"/>
          <w:color w:val="4472C4" w:themeColor="accent1"/>
          <w:sz w:val="24"/>
          <w:szCs w:val="24"/>
        </w:rPr>
        <w:t xml:space="preserve"> endast </w:t>
      </w:r>
      <w:r w:rsidRPr="00965943">
        <w:rPr>
          <w:rFonts w:ascii="Times New Roman" w:hAnsi="Times New Roman" w:cs="Times New Roman"/>
          <w:color w:val="4472C4" w:themeColor="accent1"/>
          <w:sz w:val="24"/>
          <w:szCs w:val="24"/>
        </w:rPr>
        <w:lastRenderedPageBreak/>
        <w:t>kahju tekkimise ohtu.</w:t>
      </w:r>
      <w:r w:rsidRPr="00965943">
        <w:rPr>
          <w:rFonts w:ascii="Times New Roman" w:hAnsi="Times New Roman" w:cs="Times New Roman"/>
          <w:i/>
          <w:iCs/>
          <w:color w:val="4472C4" w:themeColor="accent1"/>
          <w:sz w:val="23"/>
          <w:szCs w:val="23"/>
        </w:rPr>
        <w:t xml:space="preserve"> </w:t>
      </w:r>
      <w:r w:rsidR="00C1132D" w:rsidRPr="00965943">
        <w:rPr>
          <w:rFonts w:ascii="Times New Roman" w:hAnsi="Times New Roman" w:cs="Times New Roman"/>
          <w:color w:val="4472C4" w:themeColor="accent1"/>
          <w:sz w:val="24"/>
          <w:szCs w:val="24"/>
        </w:rPr>
        <w:t>Patsiendiohutusjuhtum</w:t>
      </w:r>
      <w:r w:rsidR="00BF24F5" w:rsidRPr="00965943">
        <w:rPr>
          <w:rFonts w:ascii="Times New Roman" w:hAnsi="Times New Roman" w:cs="Times New Roman"/>
          <w:color w:val="4472C4" w:themeColor="accent1"/>
          <w:sz w:val="24"/>
          <w:szCs w:val="24"/>
        </w:rPr>
        <w:t>i valimisel</w:t>
      </w:r>
      <w:r w:rsidR="00EA043F" w:rsidRPr="00965943">
        <w:rPr>
          <w:rFonts w:ascii="Times New Roman" w:hAnsi="Times New Roman" w:cs="Times New Roman"/>
          <w:color w:val="4472C4" w:themeColor="accent1"/>
          <w:sz w:val="24"/>
          <w:szCs w:val="24"/>
        </w:rPr>
        <w:t xml:space="preserve"> piisab märksõnade sisestamisest</w:t>
      </w:r>
      <w:r w:rsidRPr="00965943">
        <w:rPr>
          <w:rFonts w:ascii="Times New Roman" w:hAnsi="Times New Roman" w:cs="Times New Roman"/>
          <w:color w:val="4472C4" w:themeColor="accent1"/>
          <w:sz w:val="24"/>
          <w:szCs w:val="24"/>
        </w:rPr>
        <w:t xml:space="preserve"> (nt. </w:t>
      </w:r>
      <w:r w:rsidRPr="00965943">
        <w:rPr>
          <w:rFonts w:ascii="Times New Roman" w:hAnsi="Times New Roman" w:cs="Times New Roman"/>
          <w:i/>
          <w:iCs/>
          <w:color w:val="4472C4" w:themeColor="accent1"/>
          <w:sz w:val="24"/>
          <w:szCs w:val="24"/>
        </w:rPr>
        <w:t>diagnoos</w:t>
      </w:r>
      <w:r w:rsidRPr="00965943">
        <w:rPr>
          <w:rFonts w:ascii="Times New Roman" w:hAnsi="Times New Roman" w:cs="Times New Roman"/>
          <w:color w:val="4472C4" w:themeColor="accent1"/>
          <w:sz w:val="24"/>
          <w:szCs w:val="24"/>
        </w:rPr>
        <w:t>)</w:t>
      </w:r>
      <w:r w:rsidR="00EA043F" w:rsidRPr="00965943">
        <w:rPr>
          <w:rFonts w:ascii="Times New Roman" w:hAnsi="Times New Roman" w:cs="Times New Roman"/>
          <w:color w:val="4472C4" w:themeColor="accent1"/>
          <w:sz w:val="24"/>
          <w:szCs w:val="24"/>
        </w:rPr>
        <w:t>.</w:t>
      </w:r>
      <w:r w:rsidRPr="00965943">
        <w:rPr>
          <w:rFonts w:ascii="Times New Roman" w:hAnsi="Times New Roman" w:cs="Times New Roman"/>
          <w:color w:val="4472C4" w:themeColor="accent1"/>
          <w:sz w:val="24"/>
          <w:szCs w:val="24"/>
        </w:rPr>
        <w:t xml:space="preserve"> Valitud patsiendiohutusjuhtumi (nt. </w:t>
      </w:r>
      <w:r w:rsidRPr="00965943">
        <w:rPr>
          <w:rFonts w:ascii="Times New Roman" w:hAnsi="Times New Roman" w:cs="Times New Roman"/>
          <w:i/>
          <w:iCs/>
          <w:color w:val="4472C4" w:themeColor="accent1"/>
          <w:sz w:val="24"/>
          <w:szCs w:val="24"/>
        </w:rPr>
        <w:t>vale diagnoos</w:t>
      </w:r>
      <w:r w:rsidRPr="00965943">
        <w:rPr>
          <w:rFonts w:ascii="Times New Roman" w:hAnsi="Times New Roman" w:cs="Times New Roman"/>
          <w:color w:val="4472C4" w:themeColor="accent1"/>
          <w:sz w:val="24"/>
          <w:szCs w:val="24"/>
        </w:rPr>
        <w:t xml:space="preserve">) </w:t>
      </w:r>
      <w:r w:rsidR="00DF7CA3" w:rsidRPr="00965943">
        <w:rPr>
          <w:rFonts w:ascii="Times New Roman" w:hAnsi="Times New Roman" w:cs="Times New Roman"/>
          <w:color w:val="4472C4" w:themeColor="accent1"/>
          <w:sz w:val="24"/>
          <w:szCs w:val="24"/>
        </w:rPr>
        <w:t xml:space="preserve">leiate </w:t>
      </w:r>
      <w:r w:rsidR="009F10D5">
        <w:rPr>
          <w:rFonts w:ascii="Times New Roman" w:hAnsi="Times New Roman" w:cs="Times New Roman"/>
          <w:color w:val="4472C4" w:themeColor="accent1"/>
          <w:sz w:val="24"/>
          <w:szCs w:val="24"/>
        </w:rPr>
        <w:t>al</w:t>
      </w:r>
      <w:r w:rsidR="00DF7CA3" w:rsidRPr="00965943">
        <w:rPr>
          <w:rFonts w:ascii="Times New Roman" w:hAnsi="Times New Roman" w:cs="Times New Roman"/>
          <w:color w:val="4472C4" w:themeColor="accent1"/>
          <w:sz w:val="24"/>
          <w:szCs w:val="24"/>
        </w:rPr>
        <w:t xml:space="preserve">lolevast </w:t>
      </w:r>
      <w:r w:rsidRPr="00965943">
        <w:rPr>
          <w:rFonts w:ascii="Times New Roman" w:hAnsi="Times New Roman" w:cs="Times New Roman"/>
          <w:color w:val="4472C4" w:themeColor="accent1"/>
          <w:sz w:val="24"/>
          <w:szCs w:val="24"/>
        </w:rPr>
        <w:t>loetelu</w:t>
      </w:r>
      <w:r w:rsidR="00DF7CA3" w:rsidRPr="00965943">
        <w:rPr>
          <w:rFonts w:ascii="Times New Roman" w:hAnsi="Times New Roman" w:cs="Times New Roman"/>
          <w:color w:val="4472C4" w:themeColor="accent1"/>
          <w:sz w:val="24"/>
          <w:szCs w:val="24"/>
        </w:rPr>
        <w:t>st</w:t>
      </w:r>
      <w:r w:rsidRPr="00965943">
        <w:rPr>
          <w:rFonts w:ascii="Times New Roman" w:hAnsi="Times New Roman" w:cs="Times New Roman"/>
          <w:color w:val="4472C4" w:themeColor="accent1"/>
          <w:sz w:val="24"/>
          <w:szCs w:val="24"/>
        </w:rPr>
        <w:t xml:space="preserve">. </w:t>
      </w:r>
    </w:p>
    <w:p w14:paraId="2CA450F5" w14:textId="4839A3B5" w:rsidR="007B0C10" w:rsidRPr="00965943" w:rsidRDefault="007B0C10" w:rsidP="0019489D">
      <w:pPr>
        <w:pStyle w:val="Normaallaadveeb"/>
        <w:spacing w:line="360" w:lineRule="auto"/>
        <w:ind w:firstLine="708"/>
        <w:jc w:val="both"/>
        <w:rPr>
          <w:color w:val="4472C4" w:themeColor="accent1"/>
        </w:rPr>
      </w:pPr>
      <w:r w:rsidRPr="00965943">
        <w:rPr>
          <w:noProof/>
          <w:color w:val="4472C4" w:themeColor="accent1"/>
        </w:rPr>
        <w:drawing>
          <wp:inline distT="0" distB="0" distL="0" distR="0" wp14:anchorId="4E7D1A85" wp14:editId="78A5498E">
            <wp:extent cx="5294684" cy="1794076"/>
            <wp:effectExtent l="0" t="0" r="1270" b="0"/>
            <wp:docPr id="33" name="Pilt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17594" cy="1801839"/>
                    </a:xfrm>
                    <a:prstGeom prst="rect">
                      <a:avLst/>
                    </a:prstGeom>
                    <a:noFill/>
                    <a:ln>
                      <a:noFill/>
                    </a:ln>
                  </pic:spPr>
                </pic:pic>
              </a:graphicData>
            </a:graphic>
          </wp:inline>
        </w:drawing>
      </w:r>
    </w:p>
    <w:p w14:paraId="29B8B9E1" w14:textId="1F6D46CC" w:rsidR="007B0C10" w:rsidRPr="00965943" w:rsidRDefault="007B0C10" w:rsidP="0019489D">
      <w:pPr>
        <w:autoSpaceDE w:val="0"/>
        <w:autoSpaceDN w:val="0"/>
        <w:adjustRightInd w:val="0"/>
        <w:spacing w:after="0" w:line="360" w:lineRule="auto"/>
        <w:ind w:left="708"/>
        <w:jc w:val="both"/>
        <w:rPr>
          <w:rFonts w:ascii="Times New Roman" w:hAnsi="Times New Roman" w:cs="Times New Roman"/>
          <w:b/>
          <w:bCs/>
          <w:color w:val="4472C4" w:themeColor="accent1"/>
          <w:sz w:val="24"/>
          <w:szCs w:val="24"/>
          <w:u w:val="single"/>
        </w:rPr>
      </w:pPr>
      <w:r w:rsidRPr="00965943">
        <w:rPr>
          <w:rFonts w:ascii="Times New Roman" w:hAnsi="Times New Roman" w:cs="Times New Roman"/>
          <w:color w:val="4472C4" w:themeColor="accent1"/>
          <w:sz w:val="24"/>
          <w:szCs w:val="24"/>
        </w:rPr>
        <w:t xml:space="preserve">Loetelu on pikk, kuid mitte ammendav. Juhul, kui konkreetne patsiendiohutusjuhtum puudub loetelus, on Teil võimalik täpsustada </w:t>
      </w:r>
      <w:r w:rsidR="00DF7CA3" w:rsidRPr="00965943">
        <w:rPr>
          <w:rFonts w:ascii="Times New Roman" w:hAnsi="Times New Roman" w:cs="Times New Roman"/>
          <w:color w:val="4472C4" w:themeColor="accent1"/>
          <w:sz w:val="24"/>
          <w:szCs w:val="24"/>
        </w:rPr>
        <w:t xml:space="preserve">allpool rubriigis </w:t>
      </w:r>
      <w:r w:rsidRPr="00965943">
        <w:rPr>
          <w:rFonts w:ascii="Times New Roman" w:hAnsi="Times New Roman" w:cs="Times New Roman"/>
          <w:b/>
          <w:bCs/>
          <w:color w:val="4472C4" w:themeColor="accent1"/>
          <w:sz w:val="24"/>
          <w:szCs w:val="24"/>
          <w:u w:val="single"/>
        </w:rPr>
        <w:t>Muu asjakohane teave juhtumi kohta</w:t>
      </w:r>
      <w:r w:rsidR="00DF7CA3" w:rsidRPr="00965943">
        <w:rPr>
          <w:rFonts w:ascii="Times New Roman" w:hAnsi="Times New Roman" w:cs="Times New Roman"/>
          <w:color w:val="4472C4" w:themeColor="accent1"/>
          <w:sz w:val="24"/>
          <w:szCs w:val="24"/>
        </w:rPr>
        <w:t xml:space="preserve">, kuhu palume lisada ka patsiendiohutusjuhtumi </w:t>
      </w:r>
      <w:r w:rsidR="00FD410C" w:rsidRPr="00965943">
        <w:rPr>
          <w:rFonts w:ascii="Times New Roman" w:hAnsi="Times New Roman" w:cs="Times New Roman"/>
          <w:color w:val="4472C4" w:themeColor="accent1"/>
          <w:sz w:val="24"/>
          <w:szCs w:val="24"/>
        </w:rPr>
        <w:t>tekkimise põhjused</w:t>
      </w:r>
      <w:r w:rsidR="00247035" w:rsidRPr="00965943">
        <w:rPr>
          <w:rFonts w:ascii="Times New Roman" w:hAnsi="Times New Roman" w:cs="Times New Roman"/>
          <w:color w:val="4472C4" w:themeColor="accent1"/>
          <w:sz w:val="24"/>
          <w:szCs w:val="24"/>
        </w:rPr>
        <w:t xml:space="preserve"> ning juhtumi ennetamiseks rakendatud meetmed</w:t>
      </w:r>
      <w:r w:rsidR="00FD410C" w:rsidRPr="00965943">
        <w:rPr>
          <w:rFonts w:ascii="Times New Roman" w:hAnsi="Times New Roman" w:cs="Times New Roman"/>
          <w:color w:val="4472C4" w:themeColor="accent1"/>
          <w:sz w:val="24"/>
          <w:szCs w:val="24"/>
        </w:rPr>
        <w:t>.</w:t>
      </w:r>
    </w:p>
    <w:p w14:paraId="28B4978D" w14:textId="2686870C" w:rsidR="005022D3" w:rsidRPr="00965943" w:rsidRDefault="002D4083" w:rsidP="0019489D">
      <w:pPr>
        <w:pStyle w:val="Loendilik"/>
        <w:numPr>
          <w:ilvl w:val="0"/>
          <w:numId w:val="2"/>
        </w:numPr>
        <w:spacing w:before="120" w:after="240" w:line="360" w:lineRule="auto"/>
        <w:jc w:val="both"/>
        <w:rPr>
          <w:rFonts w:ascii="Times New Roman" w:hAnsi="Times New Roman" w:cs="Times New Roman"/>
          <w:b/>
          <w:bCs/>
          <w:color w:val="4472C4" w:themeColor="accent1"/>
          <w:sz w:val="24"/>
          <w:szCs w:val="24"/>
        </w:rPr>
      </w:pPr>
      <w:r w:rsidRPr="00965943">
        <w:rPr>
          <w:rFonts w:ascii="Times New Roman" w:hAnsi="Times New Roman" w:cs="Times New Roman"/>
          <w:b/>
          <w:bCs/>
          <w:color w:val="4472C4" w:themeColor="accent1"/>
          <w:sz w:val="24"/>
          <w:szCs w:val="24"/>
        </w:rPr>
        <w:t>Patsiendiohutusjuhtumi</w:t>
      </w:r>
      <w:r w:rsidR="003270EF" w:rsidRPr="00965943">
        <w:rPr>
          <w:rFonts w:ascii="Times New Roman" w:hAnsi="Times New Roman" w:cs="Times New Roman"/>
          <w:b/>
          <w:bCs/>
          <w:color w:val="4472C4" w:themeColor="accent1"/>
          <w:sz w:val="24"/>
          <w:szCs w:val="24"/>
        </w:rPr>
        <w:t xml:space="preserve"> toimumise aeg</w:t>
      </w:r>
      <w:r w:rsidR="006125B9" w:rsidRPr="00965943">
        <w:rPr>
          <w:rFonts w:ascii="Times New Roman" w:hAnsi="Times New Roman" w:cs="Times New Roman"/>
          <w:b/>
          <w:bCs/>
          <w:color w:val="4472C4" w:themeColor="accent1"/>
          <w:sz w:val="24"/>
          <w:szCs w:val="24"/>
        </w:rPr>
        <w:t xml:space="preserve"> ja koht.</w:t>
      </w:r>
    </w:p>
    <w:p w14:paraId="300ACD73" w14:textId="42C3DD95" w:rsidR="006125B9" w:rsidRPr="00965943" w:rsidRDefault="005022D3" w:rsidP="0019489D">
      <w:pPr>
        <w:pStyle w:val="Loendilik"/>
        <w:spacing w:line="360" w:lineRule="auto"/>
        <w:jc w:val="both"/>
        <w:rPr>
          <w:rFonts w:ascii="Times New Roman" w:hAnsi="Times New Roman" w:cs="Times New Roman"/>
          <w:color w:val="4472C4" w:themeColor="accent1"/>
          <w:sz w:val="24"/>
          <w:szCs w:val="24"/>
        </w:rPr>
      </w:pPr>
      <w:r w:rsidRPr="00965943">
        <w:rPr>
          <w:rFonts w:ascii="Times New Roman" w:hAnsi="Times New Roman" w:cs="Times New Roman"/>
          <w:color w:val="4472C4" w:themeColor="accent1"/>
          <w:sz w:val="24"/>
          <w:szCs w:val="24"/>
        </w:rPr>
        <w:t>Patsiendiohutusjuhtumi andmete edastamisel</w:t>
      </w:r>
      <w:r w:rsidR="004C35FB" w:rsidRPr="00965943">
        <w:rPr>
          <w:rFonts w:ascii="Times New Roman" w:hAnsi="Times New Roman" w:cs="Times New Roman"/>
          <w:color w:val="4472C4" w:themeColor="accent1"/>
          <w:sz w:val="24"/>
          <w:szCs w:val="24"/>
        </w:rPr>
        <w:t xml:space="preserve"> </w:t>
      </w:r>
      <w:r w:rsidR="006125B9" w:rsidRPr="00965943">
        <w:rPr>
          <w:rFonts w:ascii="Times New Roman" w:hAnsi="Times New Roman" w:cs="Times New Roman"/>
          <w:color w:val="4472C4" w:themeColor="accent1"/>
          <w:sz w:val="24"/>
          <w:szCs w:val="24"/>
        </w:rPr>
        <w:t xml:space="preserve">tuleb </w:t>
      </w:r>
      <w:r w:rsidR="004C35FB" w:rsidRPr="00965943">
        <w:rPr>
          <w:rFonts w:ascii="Times New Roman" w:hAnsi="Times New Roman" w:cs="Times New Roman"/>
          <w:color w:val="4472C4" w:themeColor="accent1"/>
          <w:sz w:val="24"/>
          <w:szCs w:val="24"/>
        </w:rPr>
        <w:t xml:space="preserve">märkida </w:t>
      </w:r>
      <w:r w:rsidR="006125B9" w:rsidRPr="00965943">
        <w:rPr>
          <w:rFonts w:ascii="Times New Roman" w:hAnsi="Times New Roman" w:cs="Times New Roman"/>
          <w:color w:val="4472C4" w:themeColor="accent1"/>
          <w:sz w:val="24"/>
          <w:szCs w:val="24"/>
        </w:rPr>
        <w:t xml:space="preserve">(a) </w:t>
      </w:r>
      <w:r w:rsidR="004C35FB" w:rsidRPr="00965943">
        <w:rPr>
          <w:rFonts w:ascii="Times New Roman" w:hAnsi="Times New Roman" w:cs="Times New Roman"/>
          <w:color w:val="4472C4" w:themeColor="accent1"/>
          <w:sz w:val="24"/>
          <w:szCs w:val="24"/>
        </w:rPr>
        <w:t xml:space="preserve">juhtumi </w:t>
      </w:r>
      <w:r w:rsidR="004C35FB" w:rsidRPr="00965943">
        <w:rPr>
          <w:rFonts w:ascii="Times New Roman" w:hAnsi="Times New Roman" w:cs="Times New Roman"/>
          <w:b/>
          <w:bCs/>
          <w:color w:val="4472C4" w:themeColor="accent1"/>
          <w:sz w:val="24"/>
          <w:szCs w:val="24"/>
        </w:rPr>
        <w:t>toimumisaeg</w:t>
      </w:r>
      <w:r w:rsidR="003270EF" w:rsidRPr="00965943">
        <w:rPr>
          <w:rFonts w:ascii="Times New Roman" w:hAnsi="Times New Roman" w:cs="Times New Roman"/>
          <w:color w:val="4472C4" w:themeColor="accent1"/>
          <w:sz w:val="24"/>
          <w:szCs w:val="24"/>
        </w:rPr>
        <w:t>,</w:t>
      </w:r>
      <w:r w:rsidR="006125B9" w:rsidRPr="00965943">
        <w:rPr>
          <w:rFonts w:ascii="Times New Roman" w:hAnsi="Times New Roman" w:cs="Times New Roman"/>
          <w:color w:val="4472C4" w:themeColor="accent1"/>
          <w:sz w:val="24"/>
          <w:szCs w:val="24"/>
        </w:rPr>
        <w:t xml:space="preserve"> kui on teada,</w:t>
      </w:r>
      <w:r w:rsidR="003270EF" w:rsidRPr="00965943">
        <w:rPr>
          <w:rFonts w:ascii="Times New Roman" w:hAnsi="Times New Roman" w:cs="Times New Roman"/>
          <w:b/>
          <w:bCs/>
          <w:color w:val="4472C4" w:themeColor="accent1"/>
          <w:sz w:val="24"/>
          <w:szCs w:val="24"/>
        </w:rPr>
        <w:t xml:space="preserve"> </w:t>
      </w:r>
      <w:r w:rsidR="006125B9" w:rsidRPr="00965943">
        <w:rPr>
          <w:rFonts w:ascii="Times New Roman" w:hAnsi="Times New Roman" w:cs="Times New Roman"/>
          <w:color w:val="4472C4" w:themeColor="accent1"/>
          <w:sz w:val="24"/>
          <w:szCs w:val="24"/>
        </w:rPr>
        <w:t>(b) juhtumi</w:t>
      </w:r>
      <w:r w:rsidR="006125B9" w:rsidRPr="00965943">
        <w:rPr>
          <w:rFonts w:ascii="Times New Roman" w:hAnsi="Times New Roman" w:cs="Times New Roman"/>
          <w:b/>
          <w:bCs/>
          <w:color w:val="4472C4" w:themeColor="accent1"/>
          <w:sz w:val="24"/>
          <w:szCs w:val="24"/>
        </w:rPr>
        <w:t xml:space="preserve"> </w:t>
      </w:r>
      <w:r w:rsidR="004C35FB" w:rsidRPr="00965943">
        <w:rPr>
          <w:rFonts w:ascii="Times New Roman" w:hAnsi="Times New Roman" w:cs="Times New Roman"/>
          <w:b/>
          <w:bCs/>
          <w:color w:val="4472C4" w:themeColor="accent1"/>
          <w:sz w:val="24"/>
          <w:szCs w:val="24"/>
        </w:rPr>
        <w:t>avastamisaeg</w:t>
      </w:r>
      <w:r w:rsidR="006125B9" w:rsidRPr="00965943">
        <w:rPr>
          <w:rFonts w:ascii="Times New Roman" w:hAnsi="Times New Roman" w:cs="Times New Roman"/>
          <w:color w:val="4472C4" w:themeColor="accent1"/>
          <w:sz w:val="24"/>
          <w:szCs w:val="24"/>
        </w:rPr>
        <w:t xml:space="preserve">, (c) juhtumi </w:t>
      </w:r>
      <w:r w:rsidR="006125B9" w:rsidRPr="00965943">
        <w:rPr>
          <w:rFonts w:ascii="Times New Roman" w:hAnsi="Times New Roman" w:cs="Times New Roman"/>
          <w:b/>
          <w:bCs/>
          <w:color w:val="4472C4" w:themeColor="accent1"/>
          <w:sz w:val="24"/>
          <w:szCs w:val="24"/>
        </w:rPr>
        <w:t>registreerimisaeg</w:t>
      </w:r>
      <w:r w:rsidR="006125B9" w:rsidRPr="00965943">
        <w:rPr>
          <w:rFonts w:ascii="Times New Roman" w:hAnsi="Times New Roman" w:cs="Times New Roman"/>
          <w:color w:val="4472C4" w:themeColor="accent1"/>
          <w:sz w:val="24"/>
          <w:szCs w:val="24"/>
        </w:rPr>
        <w:t xml:space="preserve">, (d) juhtumi </w:t>
      </w:r>
      <w:r w:rsidR="003270EF" w:rsidRPr="00965943">
        <w:rPr>
          <w:rFonts w:ascii="Times New Roman" w:hAnsi="Times New Roman" w:cs="Times New Roman"/>
          <w:color w:val="4472C4" w:themeColor="accent1"/>
          <w:sz w:val="24"/>
          <w:szCs w:val="24"/>
        </w:rPr>
        <w:t>toimumise</w:t>
      </w:r>
      <w:r w:rsidR="003270EF" w:rsidRPr="00965943">
        <w:rPr>
          <w:rFonts w:ascii="Times New Roman" w:hAnsi="Times New Roman" w:cs="Times New Roman"/>
          <w:b/>
          <w:bCs/>
          <w:color w:val="4472C4" w:themeColor="accent1"/>
          <w:sz w:val="24"/>
          <w:szCs w:val="24"/>
        </w:rPr>
        <w:t xml:space="preserve"> ajavahemik</w:t>
      </w:r>
      <w:r w:rsidR="006125B9" w:rsidRPr="00965943">
        <w:rPr>
          <w:rFonts w:ascii="Times New Roman" w:hAnsi="Times New Roman" w:cs="Times New Roman"/>
          <w:color w:val="4472C4" w:themeColor="accent1"/>
          <w:sz w:val="24"/>
          <w:szCs w:val="24"/>
        </w:rPr>
        <w:t xml:space="preserve"> ja (e) juhtumi toimumise koht.</w:t>
      </w:r>
      <w:r w:rsidR="00E12D41" w:rsidRPr="00965943">
        <w:rPr>
          <w:rFonts w:ascii="Times New Roman" w:hAnsi="Times New Roman" w:cs="Times New Roman"/>
          <w:color w:val="4472C4" w:themeColor="accent1"/>
          <w:sz w:val="24"/>
          <w:szCs w:val="24"/>
        </w:rPr>
        <w:t xml:space="preserve"> </w:t>
      </w:r>
      <w:r w:rsidR="006125B9" w:rsidRPr="00965943">
        <w:rPr>
          <w:rFonts w:ascii="Times New Roman" w:hAnsi="Times New Roman" w:cs="Times New Roman"/>
          <w:color w:val="4472C4" w:themeColor="accent1"/>
          <w:sz w:val="24"/>
          <w:szCs w:val="24"/>
        </w:rPr>
        <w:t xml:space="preserve">Oluline on meeles pidada, et juhtumi </w:t>
      </w:r>
      <w:r w:rsidR="00247035" w:rsidRPr="00965943">
        <w:rPr>
          <w:rFonts w:ascii="Times New Roman" w:hAnsi="Times New Roman" w:cs="Times New Roman"/>
          <w:color w:val="4472C4" w:themeColor="accent1"/>
          <w:sz w:val="24"/>
          <w:szCs w:val="24"/>
        </w:rPr>
        <w:t>avastamisaeg on kuupäev, millal patsiendiohutusjuhtum esmakordselt avastati. R</w:t>
      </w:r>
      <w:r w:rsidR="00E12D41" w:rsidRPr="00965943">
        <w:rPr>
          <w:rFonts w:ascii="Times New Roman" w:hAnsi="Times New Roman" w:cs="Times New Roman"/>
          <w:color w:val="4472C4" w:themeColor="accent1"/>
          <w:sz w:val="24"/>
          <w:szCs w:val="24"/>
        </w:rPr>
        <w:t xml:space="preserve">egistreerimisaeg tekib automaatselt pärast patsiendiohutusjuhtumi andmete </w:t>
      </w:r>
      <w:r w:rsidR="00BA3FE0">
        <w:rPr>
          <w:rFonts w:ascii="Times New Roman" w:hAnsi="Times New Roman" w:cs="Times New Roman"/>
          <w:color w:val="4472C4" w:themeColor="accent1"/>
          <w:sz w:val="24"/>
          <w:szCs w:val="24"/>
        </w:rPr>
        <w:t xml:space="preserve">salvestamist ja </w:t>
      </w:r>
      <w:r w:rsidR="00E12D41" w:rsidRPr="00965943">
        <w:rPr>
          <w:rFonts w:ascii="Times New Roman" w:hAnsi="Times New Roman" w:cs="Times New Roman"/>
          <w:color w:val="4472C4" w:themeColor="accent1"/>
          <w:sz w:val="24"/>
          <w:szCs w:val="24"/>
        </w:rPr>
        <w:t>edastamist riikliku</w:t>
      </w:r>
      <w:r w:rsidR="006125B9" w:rsidRPr="00965943">
        <w:rPr>
          <w:rFonts w:ascii="Times New Roman" w:hAnsi="Times New Roman" w:cs="Times New Roman"/>
          <w:color w:val="4472C4" w:themeColor="accent1"/>
          <w:sz w:val="24"/>
          <w:szCs w:val="24"/>
        </w:rPr>
        <w:t>sse</w:t>
      </w:r>
      <w:r w:rsidR="00E12D41" w:rsidRPr="00965943">
        <w:rPr>
          <w:rFonts w:ascii="Times New Roman" w:hAnsi="Times New Roman" w:cs="Times New Roman"/>
          <w:color w:val="4472C4" w:themeColor="accent1"/>
          <w:sz w:val="24"/>
          <w:szCs w:val="24"/>
        </w:rPr>
        <w:t xml:space="preserve"> patsiendiohutuse andmekogusse.</w:t>
      </w:r>
      <w:r w:rsidR="003270EF" w:rsidRPr="00965943">
        <w:rPr>
          <w:rFonts w:ascii="Times New Roman" w:hAnsi="Times New Roman" w:cs="Times New Roman"/>
          <w:color w:val="4472C4" w:themeColor="accent1"/>
          <w:sz w:val="24"/>
          <w:szCs w:val="24"/>
        </w:rPr>
        <w:t xml:space="preserve"> Arvestades, et täpset patsiendiohutusjuhtumi </w:t>
      </w:r>
      <w:r w:rsidR="006125B9" w:rsidRPr="00965943">
        <w:rPr>
          <w:rFonts w:ascii="Times New Roman" w:hAnsi="Times New Roman" w:cs="Times New Roman"/>
          <w:color w:val="4472C4" w:themeColor="accent1"/>
          <w:sz w:val="24"/>
          <w:szCs w:val="24"/>
        </w:rPr>
        <w:t xml:space="preserve">toimumise </w:t>
      </w:r>
      <w:r w:rsidR="003270EF" w:rsidRPr="00965943">
        <w:rPr>
          <w:rFonts w:ascii="Times New Roman" w:hAnsi="Times New Roman" w:cs="Times New Roman"/>
          <w:color w:val="4472C4" w:themeColor="accent1"/>
          <w:sz w:val="24"/>
          <w:szCs w:val="24"/>
        </w:rPr>
        <w:t>kella</w:t>
      </w:r>
      <w:r w:rsidR="006125B9" w:rsidRPr="00965943">
        <w:rPr>
          <w:rFonts w:ascii="Times New Roman" w:hAnsi="Times New Roman" w:cs="Times New Roman"/>
          <w:color w:val="4472C4" w:themeColor="accent1"/>
          <w:sz w:val="24"/>
          <w:szCs w:val="24"/>
        </w:rPr>
        <w:t>ega ei pruugi alati teada olla, on siiski võimalik teada mis ajavahemikul patsiendiohutusjuhtum tekkis.</w:t>
      </w:r>
    </w:p>
    <w:p w14:paraId="771E4481" w14:textId="0F93092D" w:rsidR="006125B9" w:rsidRPr="00965943" w:rsidRDefault="006125B9" w:rsidP="0019489D">
      <w:pPr>
        <w:pStyle w:val="Normaallaadveeb"/>
        <w:spacing w:line="360" w:lineRule="auto"/>
        <w:ind w:firstLine="708"/>
        <w:jc w:val="both"/>
        <w:rPr>
          <w:color w:val="4472C4" w:themeColor="accent1"/>
        </w:rPr>
      </w:pPr>
      <w:r w:rsidRPr="00965943">
        <w:rPr>
          <w:noProof/>
          <w:color w:val="4472C4" w:themeColor="accent1"/>
        </w:rPr>
        <w:drawing>
          <wp:inline distT="0" distB="0" distL="0" distR="0" wp14:anchorId="14C8D19E" wp14:editId="50C6C69E">
            <wp:extent cx="5263763" cy="1933296"/>
            <wp:effectExtent l="0" t="0" r="0" b="0"/>
            <wp:docPr id="34" name="Pil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63763" cy="1933296"/>
                    </a:xfrm>
                    <a:prstGeom prst="rect">
                      <a:avLst/>
                    </a:prstGeom>
                    <a:noFill/>
                    <a:ln>
                      <a:noFill/>
                    </a:ln>
                  </pic:spPr>
                </pic:pic>
              </a:graphicData>
            </a:graphic>
          </wp:inline>
        </w:drawing>
      </w:r>
    </w:p>
    <w:p w14:paraId="5D108DE3" w14:textId="4F9B6BDD" w:rsidR="00FC0E41" w:rsidRPr="00965943" w:rsidRDefault="00FC0E41" w:rsidP="00F9735C">
      <w:pPr>
        <w:spacing w:before="100" w:beforeAutospacing="1" w:after="120" w:line="360" w:lineRule="auto"/>
        <w:ind w:left="708"/>
        <w:jc w:val="both"/>
        <w:rPr>
          <w:rFonts w:ascii="Times New Roman" w:hAnsi="Times New Roman" w:cs="Times New Roman"/>
          <w:color w:val="4472C4" w:themeColor="accent1"/>
          <w:sz w:val="24"/>
          <w:szCs w:val="24"/>
        </w:rPr>
      </w:pPr>
      <w:r w:rsidRPr="00965943">
        <w:rPr>
          <w:rFonts w:ascii="Times New Roman" w:hAnsi="Times New Roman" w:cs="Times New Roman"/>
          <w:color w:val="4472C4" w:themeColor="accent1"/>
          <w:sz w:val="24"/>
          <w:szCs w:val="24"/>
        </w:rPr>
        <w:lastRenderedPageBreak/>
        <w:t xml:space="preserve">Valides patsiendiohutusjuhtumi toimumiskoha, tuleb täpsustada, </w:t>
      </w:r>
      <w:r w:rsidR="006B1CC4" w:rsidRPr="00965943">
        <w:rPr>
          <w:rFonts w:ascii="Times New Roman" w:hAnsi="Times New Roman" w:cs="Times New Roman"/>
          <w:color w:val="4472C4" w:themeColor="accent1"/>
          <w:sz w:val="24"/>
          <w:szCs w:val="24"/>
        </w:rPr>
        <w:t xml:space="preserve">(i) </w:t>
      </w:r>
      <w:r w:rsidRPr="00965943">
        <w:rPr>
          <w:rFonts w:ascii="Times New Roman" w:hAnsi="Times New Roman" w:cs="Times New Roman"/>
          <w:color w:val="4472C4" w:themeColor="accent1"/>
          <w:sz w:val="24"/>
          <w:szCs w:val="24"/>
        </w:rPr>
        <w:t>kas patsiendiohutusjuhtum tekkis</w:t>
      </w:r>
      <w:r w:rsidR="00BE4F11" w:rsidRPr="00965943">
        <w:rPr>
          <w:rFonts w:ascii="Times New Roman" w:hAnsi="Times New Roman" w:cs="Times New Roman"/>
          <w:color w:val="4472C4" w:themeColor="accent1"/>
          <w:sz w:val="24"/>
          <w:szCs w:val="24"/>
        </w:rPr>
        <w:t xml:space="preserve"> samas raviasutuses, kus toimus patsiendiohutusjuhtumi avastamine</w:t>
      </w:r>
      <w:r w:rsidR="00FE460D" w:rsidRPr="00965943">
        <w:rPr>
          <w:rFonts w:ascii="Times New Roman" w:hAnsi="Times New Roman" w:cs="Times New Roman"/>
          <w:color w:val="4472C4" w:themeColor="accent1"/>
          <w:sz w:val="24"/>
          <w:szCs w:val="24"/>
        </w:rPr>
        <w:t xml:space="preserve"> või </w:t>
      </w:r>
      <w:r w:rsidR="006B1CC4" w:rsidRPr="00965943">
        <w:rPr>
          <w:rFonts w:ascii="Times New Roman" w:hAnsi="Times New Roman" w:cs="Times New Roman"/>
          <w:color w:val="4472C4" w:themeColor="accent1"/>
          <w:sz w:val="24"/>
          <w:szCs w:val="24"/>
        </w:rPr>
        <w:t xml:space="preserve">(ii) </w:t>
      </w:r>
      <w:r w:rsidR="00FE460D" w:rsidRPr="00965943">
        <w:rPr>
          <w:rFonts w:ascii="Times New Roman" w:hAnsi="Times New Roman" w:cs="Times New Roman"/>
          <w:color w:val="4472C4" w:themeColor="accent1"/>
          <w:sz w:val="24"/>
          <w:szCs w:val="24"/>
        </w:rPr>
        <w:t>patsiendiohutusjuhtum</w:t>
      </w:r>
      <w:r w:rsidR="00307D16" w:rsidRPr="00965943">
        <w:rPr>
          <w:rFonts w:ascii="Times New Roman" w:hAnsi="Times New Roman" w:cs="Times New Roman"/>
          <w:color w:val="4472C4" w:themeColor="accent1"/>
          <w:sz w:val="24"/>
          <w:szCs w:val="24"/>
        </w:rPr>
        <w:t>i</w:t>
      </w:r>
      <w:r w:rsidR="00FE460D" w:rsidRPr="00965943">
        <w:rPr>
          <w:rFonts w:ascii="Times New Roman" w:hAnsi="Times New Roman" w:cs="Times New Roman"/>
          <w:color w:val="4472C4" w:themeColor="accent1"/>
          <w:sz w:val="24"/>
          <w:szCs w:val="24"/>
        </w:rPr>
        <w:t xml:space="preserve"> tekk</w:t>
      </w:r>
      <w:r w:rsidR="00307D16" w:rsidRPr="00965943">
        <w:rPr>
          <w:rFonts w:ascii="Times New Roman" w:hAnsi="Times New Roman" w:cs="Times New Roman"/>
          <w:color w:val="4472C4" w:themeColor="accent1"/>
          <w:sz w:val="24"/>
          <w:szCs w:val="24"/>
        </w:rPr>
        <w:t>e ja avastamine toimusid erinevates raviasutustes</w:t>
      </w:r>
      <w:r w:rsidR="006B1CC4" w:rsidRPr="00965943">
        <w:rPr>
          <w:rFonts w:ascii="Times New Roman" w:hAnsi="Times New Roman" w:cs="Times New Roman"/>
          <w:color w:val="4472C4" w:themeColor="accent1"/>
          <w:sz w:val="24"/>
          <w:szCs w:val="24"/>
        </w:rPr>
        <w:t xml:space="preserve"> või (iii) mujal (nt. kodus, tööl, tänaval jne)</w:t>
      </w:r>
      <w:r w:rsidR="00307D16" w:rsidRPr="00965943">
        <w:rPr>
          <w:rFonts w:ascii="Times New Roman" w:hAnsi="Times New Roman" w:cs="Times New Roman"/>
          <w:color w:val="4472C4" w:themeColor="accent1"/>
          <w:sz w:val="24"/>
          <w:szCs w:val="24"/>
        </w:rPr>
        <w:t xml:space="preserve">. Näiteks, patsient </w:t>
      </w:r>
      <w:r w:rsidR="006B1CC4" w:rsidRPr="00965943">
        <w:rPr>
          <w:rFonts w:ascii="Times New Roman" w:hAnsi="Times New Roman" w:cs="Times New Roman"/>
          <w:color w:val="4472C4" w:themeColor="accent1"/>
          <w:sz w:val="24"/>
          <w:szCs w:val="24"/>
        </w:rPr>
        <w:t>sai ravi tervishoiuteenuse</w:t>
      </w:r>
      <w:r w:rsidR="00307D16" w:rsidRPr="00965943">
        <w:rPr>
          <w:rFonts w:ascii="Times New Roman" w:hAnsi="Times New Roman" w:cs="Times New Roman"/>
          <w:color w:val="4472C4" w:themeColor="accent1"/>
          <w:sz w:val="24"/>
          <w:szCs w:val="24"/>
        </w:rPr>
        <w:t xml:space="preserve"> </w:t>
      </w:r>
      <w:r w:rsidR="006B1CC4" w:rsidRPr="00965943">
        <w:rPr>
          <w:rFonts w:ascii="Times New Roman" w:hAnsi="Times New Roman" w:cs="Times New Roman"/>
          <w:color w:val="4472C4" w:themeColor="accent1"/>
          <w:sz w:val="24"/>
          <w:szCs w:val="24"/>
        </w:rPr>
        <w:t xml:space="preserve">osutaja </w:t>
      </w:r>
      <w:r w:rsidR="00307D16" w:rsidRPr="00965943">
        <w:rPr>
          <w:rFonts w:ascii="Times New Roman" w:hAnsi="Times New Roman" w:cs="Times New Roman"/>
          <w:color w:val="4472C4" w:themeColor="accent1"/>
          <w:sz w:val="24"/>
          <w:szCs w:val="24"/>
        </w:rPr>
        <w:t>„A“</w:t>
      </w:r>
      <w:r w:rsidR="006B1CC4" w:rsidRPr="00965943">
        <w:rPr>
          <w:rFonts w:ascii="Times New Roman" w:hAnsi="Times New Roman" w:cs="Times New Roman"/>
          <w:color w:val="4472C4" w:themeColor="accent1"/>
          <w:sz w:val="24"/>
          <w:szCs w:val="24"/>
        </w:rPr>
        <w:t xml:space="preserve"> juures. Aja möödudes pöördus patsient teise ravisutuse „B“ poole kaebustega. Patsiendi uurimisel avastas „B“ raviasutuses töötav tervishoiutöötaja, et patsiendil oli raviteenuse osutamisel raviasutuses „A“ tehtud raviviga.</w:t>
      </w:r>
    </w:p>
    <w:p w14:paraId="66C3861C" w14:textId="3B40B400" w:rsidR="00F9735C" w:rsidRPr="00F9735C" w:rsidRDefault="006125B9" w:rsidP="00F9735C">
      <w:pPr>
        <w:pStyle w:val="Normaallaadveeb"/>
        <w:spacing w:before="0" w:beforeAutospacing="0" w:after="0" w:afterAutospacing="0"/>
      </w:pPr>
      <w:r w:rsidRPr="00965943">
        <w:rPr>
          <w:color w:val="4472C4" w:themeColor="accent1"/>
        </w:rPr>
        <w:t xml:space="preserve"> </w:t>
      </w:r>
      <w:r w:rsidR="00FC0E41" w:rsidRPr="00965943">
        <w:rPr>
          <w:color w:val="4472C4" w:themeColor="accent1"/>
        </w:rPr>
        <w:t xml:space="preserve">          </w:t>
      </w:r>
      <w:r w:rsidR="00F9735C" w:rsidRPr="00F9735C">
        <w:rPr>
          <w:noProof/>
        </w:rPr>
        <w:drawing>
          <wp:inline distT="0" distB="0" distL="0" distR="0" wp14:anchorId="1E776DFF" wp14:editId="4DF8B730">
            <wp:extent cx="3567004" cy="1354347"/>
            <wp:effectExtent l="0" t="0" r="0" b="0"/>
            <wp:docPr id="4"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90907" cy="1363423"/>
                    </a:xfrm>
                    <a:prstGeom prst="rect">
                      <a:avLst/>
                    </a:prstGeom>
                    <a:noFill/>
                    <a:ln>
                      <a:noFill/>
                    </a:ln>
                  </pic:spPr>
                </pic:pic>
              </a:graphicData>
            </a:graphic>
          </wp:inline>
        </w:drawing>
      </w:r>
    </w:p>
    <w:p w14:paraId="0508D8E9" w14:textId="6BB8917C" w:rsidR="005172E4" w:rsidRPr="00965943" w:rsidRDefault="005172E4" w:rsidP="00F9735C">
      <w:pPr>
        <w:pStyle w:val="Normaallaadveeb"/>
        <w:spacing w:before="240" w:beforeAutospacing="0" w:after="0" w:afterAutospacing="0" w:line="360" w:lineRule="auto"/>
        <w:ind w:left="708" w:firstLine="2"/>
        <w:jc w:val="both"/>
        <w:rPr>
          <w:color w:val="4472C4" w:themeColor="accent1"/>
        </w:rPr>
      </w:pPr>
      <w:r w:rsidRPr="00965943">
        <w:rPr>
          <w:color w:val="4472C4" w:themeColor="accent1"/>
        </w:rPr>
        <w:t>Valides teise tervishoiuteenuse osutaja juures toimunud juhtumi, palume Teil täpsustada asutuse nimi</w:t>
      </w:r>
      <w:r w:rsidR="00F21E6E" w:rsidRPr="00965943">
        <w:rPr>
          <w:color w:val="4472C4" w:themeColor="accent1"/>
        </w:rPr>
        <w:t xml:space="preserve"> rippmenüü loetelust.</w:t>
      </w:r>
    </w:p>
    <w:p w14:paraId="1D1C1363" w14:textId="333FC32F" w:rsidR="005172E4" w:rsidRPr="00965943" w:rsidRDefault="005172E4" w:rsidP="00F9735C">
      <w:pPr>
        <w:spacing w:before="120" w:after="0" w:line="360" w:lineRule="auto"/>
        <w:jc w:val="both"/>
        <w:rPr>
          <w:rFonts w:ascii="Times New Roman" w:eastAsia="Times New Roman" w:hAnsi="Times New Roman" w:cs="Times New Roman"/>
          <w:color w:val="4472C4" w:themeColor="accent1"/>
          <w:sz w:val="24"/>
          <w:szCs w:val="24"/>
          <w:lang w:eastAsia="et-EE"/>
        </w:rPr>
      </w:pPr>
      <w:r w:rsidRPr="00965943">
        <w:rPr>
          <w:rFonts w:ascii="Times New Roman" w:eastAsia="Times New Roman" w:hAnsi="Times New Roman" w:cs="Times New Roman"/>
          <w:color w:val="4472C4" w:themeColor="accent1"/>
          <w:sz w:val="24"/>
          <w:szCs w:val="24"/>
          <w:lang w:eastAsia="et-EE"/>
        </w:rPr>
        <w:t xml:space="preserve">           </w:t>
      </w:r>
      <w:r w:rsidRPr="00965943">
        <w:rPr>
          <w:rFonts w:ascii="Times New Roman" w:eastAsia="Times New Roman" w:hAnsi="Times New Roman" w:cs="Times New Roman"/>
          <w:noProof/>
          <w:color w:val="4472C4" w:themeColor="accent1"/>
          <w:sz w:val="24"/>
          <w:szCs w:val="24"/>
          <w:lang w:eastAsia="et-EE"/>
        </w:rPr>
        <w:drawing>
          <wp:inline distT="0" distB="0" distL="0" distR="0" wp14:anchorId="5C14981A" wp14:editId="026D592D">
            <wp:extent cx="5327374" cy="708791"/>
            <wp:effectExtent l="0" t="0" r="6985" b="0"/>
            <wp:docPr id="31" name="Pil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2318" cy="717432"/>
                    </a:xfrm>
                    <a:prstGeom prst="rect">
                      <a:avLst/>
                    </a:prstGeom>
                    <a:noFill/>
                    <a:ln>
                      <a:noFill/>
                    </a:ln>
                  </pic:spPr>
                </pic:pic>
              </a:graphicData>
            </a:graphic>
          </wp:inline>
        </w:drawing>
      </w:r>
    </w:p>
    <w:p w14:paraId="1D17198E" w14:textId="77777777" w:rsidR="005172E4" w:rsidRPr="00965943" w:rsidRDefault="005172E4" w:rsidP="0019489D">
      <w:pPr>
        <w:pStyle w:val="Normaallaadveeb"/>
        <w:spacing w:line="360" w:lineRule="auto"/>
        <w:ind w:left="708" w:firstLine="2"/>
        <w:jc w:val="both"/>
        <w:rPr>
          <w:b/>
          <w:bCs/>
          <w:color w:val="4472C4" w:themeColor="accent1"/>
          <w:sz w:val="36"/>
          <w:szCs w:val="36"/>
        </w:rPr>
      </w:pPr>
    </w:p>
    <w:p w14:paraId="1DB4832A" w14:textId="0B53FE4D" w:rsidR="00F36564" w:rsidRPr="00965943" w:rsidRDefault="00F36564" w:rsidP="0019489D">
      <w:pPr>
        <w:pStyle w:val="Pealkiri1"/>
        <w:numPr>
          <w:ilvl w:val="0"/>
          <w:numId w:val="14"/>
        </w:numPr>
        <w:spacing w:after="480" w:afterAutospacing="0" w:line="360" w:lineRule="auto"/>
        <w:jc w:val="both"/>
        <w:rPr>
          <w:color w:val="4472C4" w:themeColor="accent1"/>
          <w:sz w:val="32"/>
          <w:szCs w:val="32"/>
        </w:rPr>
      </w:pPr>
      <w:bookmarkStart w:id="3" w:name="_Hlk89770695"/>
      <w:r w:rsidRPr="00965943">
        <w:rPr>
          <w:color w:val="4472C4" w:themeColor="accent1"/>
          <w:sz w:val="24"/>
          <w:szCs w:val="24"/>
        </w:rPr>
        <w:br w:type="page"/>
      </w:r>
      <w:bookmarkStart w:id="4" w:name="_Toc170892367"/>
      <w:r w:rsidRPr="00965943">
        <w:rPr>
          <w:color w:val="4472C4" w:themeColor="accent1"/>
          <w:sz w:val="32"/>
          <w:szCs w:val="32"/>
        </w:rPr>
        <w:lastRenderedPageBreak/>
        <w:t>Patsiendiohutuse andmekogu menetlusinfo täitmine</w:t>
      </w:r>
      <w:bookmarkEnd w:id="4"/>
    </w:p>
    <w:p w14:paraId="78DBF585" w14:textId="4510128A" w:rsidR="008B02D3" w:rsidRPr="00965943" w:rsidRDefault="001005E5" w:rsidP="0019489D">
      <w:pPr>
        <w:spacing w:line="360" w:lineRule="auto"/>
        <w:jc w:val="both"/>
        <w:rPr>
          <w:rFonts w:ascii="Times New Roman" w:hAnsi="Times New Roman" w:cs="Times New Roman"/>
          <w:color w:val="4472C4" w:themeColor="accent1"/>
          <w:sz w:val="24"/>
          <w:szCs w:val="24"/>
        </w:rPr>
      </w:pPr>
      <w:r w:rsidRPr="00965943">
        <w:rPr>
          <w:rFonts w:ascii="Times New Roman" w:hAnsi="Times New Roman" w:cs="Times New Roman"/>
          <w:color w:val="4472C4" w:themeColor="accent1"/>
          <w:sz w:val="24"/>
          <w:szCs w:val="24"/>
        </w:rPr>
        <w:t xml:space="preserve">Patsiendiohutusjuhtumi menetlemise ja analüüsimise käigus täiendava teabe tekkimise korral </w:t>
      </w:r>
      <w:r w:rsidR="008B02D3" w:rsidRPr="00965943">
        <w:rPr>
          <w:rFonts w:ascii="Times New Roman" w:hAnsi="Times New Roman" w:cs="Times New Roman"/>
          <w:color w:val="4472C4" w:themeColor="accent1"/>
          <w:sz w:val="24"/>
          <w:szCs w:val="24"/>
        </w:rPr>
        <w:t>täiendatakse ja täpsustatakse</w:t>
      </w:r>
      <w:r w:rsidR="009930EA" w:rsidRPr="00965943">
        <w:rPr>
          <w:rFonts w:ascii="Times New Roman" w:hAnsi="Times New Roman" w:cs="Times New Roman"/>
          <w:color w:val="4472C4" w:themeColor="accent1"/>
          <w:sz w:val="24"/>
          <w:szCs w:val="24"/>
        </w:rPr>
        <w:t xml:space="preserve"> patsiendiohutusjuhtumi</w:t>
      </w:r>
      <w:r w:rsidR="008B02D3" w:rsidRPr="00965943">
        <w:rPr>
          <w:rFonts w:ascii="Times New Roman" w:hAnsi="Times New Roman" w:cs="Times New Roman"/>
          <w:color w:val="4472C4" w:themeColor="accent1"/>
          <w:sz w:val="24"/>
          <w:szCs w:val="24"/>
        </w:rPr>
        <w:t xml:space="preserve"> andmed kuni 2 aasta jooksul. </w:t>
      </w:r>
    </w:p>
    <w:p w14:paraId="6E194663" w14:textId="0136B13D" w:rsidR="008B02D3" w:rsidRPr="00965943" w:rsidRDefault="00F36564" w:rsidP="0019489D">
      <w:pPr>
        <w:spacing w:after="0" w:line="360" w:lineRule="auto"/>
        <w:jc w:val="both"/>
        <w:rPr>
          <w:rFonts w:ascii="Times New Roman" w:hAnsi="Times New Roman" w:cs="Times New Roman"/>
          <w:b/>
          <w:bCs/>
          <w:color w:val="4472C4" w:themeColor="accent1"/>
          <w:sz w:val="24"/>
          <w:szCs w:val="24"/>
        </w:rPr>
      </w:pPr>
      <w:r w:rsidRPr="00965943">
        <w:rPr>
          <w:rFonts w:ascii="Times New Roman" w:hAnsi="Times New Roman" w:cs="Times New Roman"/>
          <w:b/>
          <w:bCs/>
          <w:color w:val="4472C4" w:themeColor="accent1"/>
          <w:sz w:val="24"/>
          <w:szCs w:val="24"/>
        </w:rPr>
        <w:t>Menetlemise käigus ko</w:t>
      </w:r>
      <w:r w:rsidR="009930EA" w:rsidRPr="00965943">
        <w:rPr>
          <w:rFonts w:ascii="Times New Roman" w:hAnsi="Times New Roman" w:cs="Times New Roman"/>
          <w:b/>
          <w:bCs/>
          <w:color w:val="4472C4" w:themeColor="accent1"/>
          <w:sz w:val="24"/>
          <w:szCs w:val="24"/>
        </w:rPr>
        <w:t>g</w:t>
      </w:r>
      <w:r w:rsidRPr="00965943">
        <w:rPr>
          <w:rFonts w:ascii="Times New Roman" w:hAnsi="Times New Roman" w:cs="Times New Roman"/>
          <w:b/>
          <w:bCs/>
          <w:color w:val="4472C4" w:themeColor="accent1"/>
          <w:sz w:val="24"/>
          <w:szCs w:val="24"/>
        </w:rPr>
        <w:t>utakse ja analüüsitakse järgmised andmed:</w:t>
      </w:r>
    </w:p>
    <w:p w14:paraId="4B2ED091" w14:textId="7F2B850F" w:rsidR="00247035" w:rsidRPr="00965943" w:rsidRDefault="009930EA" w:rsidP="0019489D">
      <w:pPr>
        <w:pStyle w:val="Loendilik"/>
        <w:numPr>
          <w:ilvl w:val="0"/>
          <w:numId w:val="10"/>
        </w:numPr>
        <w:spacing w:after="0" w:line="360" w:lineRule="auto"/>
        <w:jc w:val="both"/>
        <w:rPr>
          <w:rFonts w:ascii="Times New Roman" w:hAnsi="Times New Roman" w:cs="Times New Roman"/>
          <w:b/>
          <w:bCs/>
          <w:color w:val="4472C4" w:themeColor="accent1"/>
          <w:sz w:val="24"/>
          <w:szCs w:val="24"/>
        </w:rPr>
      </w:pPr>
      <w:r w:rsidRPr="00965943">
        <w:rPr>
          <w:rFonts w:ascii="Times New Roman" w:hAnsi="Times New Roman" w:cs="Times New Roman"/>
          <w:b/>
          <w:bCs/>
          <w:color w:val="4472C4" w:themeColor="accent1"/>
          <w:sz w:val="24"/>
          <w:szCs w:val="24"/>
        </w:rPr>
        <w:t>Patsiendiohutusjuhtumi tagajärg</w:t>
      </w:r>
      <w:r w:rsidR="00635CA9" w:rsidRPr="00965943">
        <w:rPr>
          <w:rFonts w:ascii="Times New Roman" w:hAnsi="Times New Roman" w:cs="Times New Roman"/>
          <w:b/>
          <w:bCs/>
          <w:color w:val="4472C4" w:themeColor="accent1"/>
          <w:sz w:val="24"/>
          <w:szCs w:val="24"/>
        </w:rPr>
        <w:t>.</w:t>
      </w:r>
    </w:p>
    <w:p w14:paraId="562D3FDD" w14:textId="507BB72E" w:rsidR="00E92233" w:rsidRPr="00965943" w:rsidRDefault="00E92233" w:rsidP="0019489D">
      <w:pPr>
        <w:spacing w:after="0" w:line="360" w:lineRule="auto"/>
        <w:ind w:left="708"/>
        <w:jc w:val="both"/>
        <w:rPr>
          <w:rFonts w:ascii="Times New Roman" w:hAnsi="Times New Roman" w:cs="Times New Roman"/>
          <w:color w:val="4472C4" w:themeColor="accent1"/>
          <w:sz w:val="24"/>
          <w:szCs w:val="24"/>
        </w:rPr>
      </w:pPr>
      <w:r w:rsidRPr="00965943">
        <w:rPr>
          <w:rFonts w:ascii="Times New Roman" w:hAnsi="Times New Roman" w:cs="Times New Roman"/>
          <w:color w:val="4472C4" w:themeColor="accent1"/>
          <w:sz w:val="24"/>
          <w:szCs w:val="24"/>
        </w:rPr>
        <w:t>Patsiendiohutust mõjutava kahjujuhtumi tagajärjel võib patsiendil tekkida kahju või kõrvalekalle. Menetlusinfo kogumisel tuleb täpsustada</w:t>
      </w:r>
      <w:r w:rsidR="00DF7591" w:rsidRPr="00965943">
        <w:rPr>
          <w:rFonts w:ascii="Times New Roman" w:hAnsi="Times New Roman" w:cs="Times New Roman"/>
          <w:color w:val="4472C4" w:themeColor="accent1"/>
          <w:sz w:val="24"/>
          <w:szCs w:val="24"/>
        </w:rPr>
        <w:t xml:space="preserve">, </w:t>
      </w:r>
      <w:r w:rsidRPr="00965943">
        <w:rPr>
          <w:rFonts w:ascii="Times New Roman" w:hAnsi="Times New Roman" w:cs="Times New Roman"/>
          <w:color w:val="4472C4" w:themeColor="accent1"/>
          <w:sz w:val="24"/>
          <w:szCs w:val="24"/>
        </w:rPr>
        <w:t xml:space="preserve">kas ja milline tagajärg on patsiendil tekkinud. </w:t>
      </w:r>
      <w:proofErr w:type="spellStart"/>
      <w:r w:rsidRPr="00965943">
        <w:rPr>
          <w:rFonts w:ascii="Times New Roman" w:hAnsi="Times New Roman" w:cs="Times New Roman"/>
          <w:color w:val="4472C4" w:themeColor="accent1"/>
          <w:sz w:val="24"/>
          <w:szCs w:val="24"/>
        </w:rPr>
        <w:t>POHAK-us</w:t>
      </w:r>
      <w:proofErr w:type="spellEnd"/>
      <w:r w:rsidRPr="00965943">
        <w:rPr>
          <w:rFonts w:ascii="Times New Roman" w:hAnsi="Times New Roman" w:cs="Times New Roman"/>
          <w:color w:val="4472C4" w:themeColor="accent1"/>
          <w:sz w:val="24"/>
          <w:szCs w:val="24"/>
        </w:rPr>
        <w:t xml:space="preserve"> on toodud valikud, mis paremini kirjeldavad võimalik</w:t>
      </w:r>
      <w:r w:rsidR="00DF7591" w:rsidRPr="00965943">
        <w:rPr>
          <w:rFonts w:ascii="Times New Roman" w:hAnsi="Times New Roman" w:cs="Times New Roman"/>
          <w:color w:val="4472C4" w:themeColor="accent1"/>
          <w:sz w:val="24"/>
          <w:szCs w:val="24"/>
        </w:rPr>
        <w:t>ke</w:t>
      </w:r>
      <w:r w:rsidRPr="00965943">
        <w:rPr>
          <w:rFonts w:ascii="Times New Roman" w:hAnsi="Times New Roman" w:cs="Times New Roman"/>
          <w:color w:val="4472C4" w:themeColor="accent1"/>
          <w:sz w:val="24"/>
          <w:szCs w:val="24"/>
        </w:rPr>
        <w:t xml:space="preserve"> tagajär</w:t>
      </w:r>
      <w:r w:rsidR="00DF7591" w:rsidRPr="00965943">
        <w:rPr>
          <w:rFonts w:ascii="Times New Roman" w:hAnsi="Times New Roman" w:cs="Times New Roman"/>
          <w:color w:val="4472C4" w:themeColor="accent1"/>
          <w:sz w:val="24"/>
          <w:szCs w:val="24"/>
        </w:rPr>
        <w:t>gi</w:t>
      </w:r>
      <w:r w:rsidRPr="00965943">
        <w:rPr>
          <w:rFonts w:ascii="Times New Roman" w:hAnsi="Times New Roman" w:cs="Times New Roman"/>
          <w:color w:val="4472C4" w:themeColor="accent1"/>
          <w:sz w:val="24"/>
          <w:szCs w:val="24"/>
        </w:rPr>
        <w:t xml:space="preserve">. </w:t>
      </w:r>
      <w:r w:rsidR="00DF7591" w:rsidRPr="00965943">
        <w:rPr>
          <w:rFonts w:ascii="Times New Roman" w:hAnsi="Times New Roman" w:cs="Times New Roman"/>
          <w:color w:val="4472C4" w:themeColor="accent1"/>
          <w:sz w:val="24"/>
          <w:szCs w:val="24"/>
        </w:rPr>
        <w:t xml:space="preserve">Näiteks, tervishoiutöötaja tegevus või tegevusetus põhjustas patsiendil südameinfarkti, mille tagajärjel patsiendi funktsioneerimisvõime on piiratud. Antud juhul on tagajärg </w:t>
      </w:r>
      <w:r w:rsidR="00BA3FE0">
        <w:rPr>
          <w:rFonts w:ascii="Times New Roman" w:hAnsi="Times New Roman" w:cs="Times New Roman"/>
          <w:color w:val="4472C4" w:themeColor="accent1"/>
          <w:sz w:val="24"/>
          <w:szCs w:val="24"/>
        </w:rPr>
        <w:t>“</w:t>
      </w:r>
      <w:r w:rsidR="00DF7591" w:rsidRPr="00965943">
        <w:rPr>
          <w:rFonts w:ascii="Times New Roman" w:hAnsi="Times New Roman" w:cs="Times New Roman"/>
          <w:color w:val="4472C4" w:themeColor="accent1"/>
          <w:sz w:val="24"/>
          <w:szCs w:val="24"/>
        </w:rPr>
        <w:t xml:space="preserve">Juhtum, mis põhjustas patsiendile potentsiaalselt püsiva ja funktsioneerimisvõimet piirava tervisekahju“. Kui </w:t>
      </w:r>
      <w:r w:rsidRPr="00965943">
        <w:rPr>
          <w:rFonts w:ascii="Times New Roman" w:hAnsi="Times New Roman" w:cs="Times New Roman"/>
          <w:color w:val="4472C4" w:themeColor="accent1"/>
          <w:sz w:val="24"/>
          <w:szCs w:val="24"/>
        </w:rPr>
        <w:t xml:space="preserve">Teie hinnangul puudub loetelus see tagajärg, mis paremini kajastab olukorda, palume Teil täpsustada allpool rubriigis </w:t>
      </w:r>
      <w:r w:rsidRPr="00965943">
        <w:rPr>
          <w:rFonts w:ascii="Times New Roman" w:hAnsi="Times New Roman" w:cs="Times New Roman"/>
          <w:b/>
          <w:bCs/>
          <w:color w:val="4472C4" w:themeColor="accent1"/>
          <w:sz w:val="24"/>
          <w:szCs w:val="24"/>
          <w:u w:val="single"/>
        </w:rPr>
        <w:t>Muu asjakohane teave juhtumi kohta.</w:t>
      </w:r>
    </w:p>
    <w:p w14:paraId="18E4B847" w14:textId="40990FA8" w:rsidR="00535300" w:rsidRPr="00965943" w:rsidRDefault="00FD0041" w:rsidP="0019489D">
      <w:pPr>
        <w:pStyle w:val="Normaallaadveeb"/>
        <w:spacing w:before="0" w:beforeAutospacing="0" w:after="0" w:afterAutospacing="0" w:line="360" w:lineRule="auto"/>
        <w:jc w:val="both"/>
        <w:rPr>
          <w:color w:val="4472C4" w:themeColor="accent1"/>
        </w:rPr>
      </w:pPr>
      <w:r w:rsidRPr="00965943">
        <w:rPr>
          <w:color w:val="4472C4" w:themeColor="accent1"/>
        </w:rPr>
        <w:t xml:space="preserve">           </w:t>
      </w:r>
      <w:r w:rsidR="00535300" w:rsidRPr="00965943">
        <w:rPr>
          <w:noProof/>
          <w:color w:val="4472C4" w:themeColor="accent1"/>
        </w:rPr>
        <w:drawing>
          <wp:inline distT="0" distB="0" distL="0" distR="0" wp14:anchorId="0C0E3A71" wp14:editId="7140EE0F">
            <wp:extent cx="3274560" cy="3235701"/>
            <wp:effectExtent l="0" t="0" r="2540" b="3175"/>
            <wp:docPr id="36" name="Pilt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87379" cy="3248368"/>
                    </a:xfrm>
                    <a:prstGeom prst="rect">
                      <a:avLst/>
                    </a:prstGeom>
                    <a:noFill/>
                    <a:ln>
                      <a:noFill/>
                    </a:ln>
                  </pic:spPr>
                </pic:pic>
              </a:graphicData>
            </a:graphic>
          </wp:inline>
        </w:drawing>
      </w:r>
    </w:p>
    <w:p w14:paraId="323CBD93" w14:textId="277FBF76" w:rsidR="009930EA" w:rsidRPr="00965943" w:rsidRDefault="009930EA" w:rsidP="0019489D">
      <w:pPr>
        <w:pStyle w:val="Loendilik"/>
        <w:numPr>
          <w:ilvl w:val="0"/>
          <w:numId w:val="10"/>
        </w:numPr>
        <w:spacing w:after="0" w:line="360" w:lineRule="auto"/>
        <w:jc w:val="both"/>
        <w:rPr>
          <w:rFonts w:ascii="Times New Roman" w:hAnsi="Times New Roman" w:cs="Times New Roman"/>
          <w:b/>
          <w:bCs/>
          <w:color w:val="4472C4" w:themeColor="accent1"/>
          <w:sz w:val="24"/>
          <w:szCs w:val="24"/>
        </w:rPr>
      </w:pPr>
      <w:r w:rsidRPr="00965943">
        <w:rPr>
          <w:rFonts w:ascii="Times New Roman" w:hAnsi="Times New Roman" w:cs="Times New Roman"/>
          <w:b/>
          <w:bCs/>
          <w:color w:val="4472C4" w:themeColor="accent1"/>
          <w:sz w:val="24"/>
          <w:szCs w:val="24"/>
        </w:rPr>
        <w:t>Kordumise ennetamiseks rakendatud tegevused</w:t>
      </w:r>
      <w:r w:rsidR="00386CB5" w:rsidRPr="00965943">
        <w:rPr>
          <w:rFonts w:ascii="Times New Roman" w:hAnsi="Times New Roman" w:cs="Times New Roman"/>
          <w:b/>
          <w:bCs/>
          <w:color w:val="4472C4" w:themeColor="accent1"/>
          <w:sz w:val="24"/>
          <w:szCs w:val="24"/>
        </w:rPr>
        <w:t>.</w:t>
      </w:r>
    </w:p>
    <w:p w14:paraId="0FCCBB06" w14:textId="4AFA7812" w:rsidR="00DF7591" w:rsidRPr="00965943" w:rsidRDefault="00DF7591" w:rsidP="0019489D">
      <w:pPr>
        <w:autoSpaceDE w:val="0"/>
        <w:autoSpaceDN w:val="0"/>
        <w:adjustRightInd w:val="0"/>
        <w:spacing w:after="0" w:line="360" w:lineRule="auto"/>
        <w:ind w:left="708"/>
        <w:jc w:val="both"/>
        <w:rPr>
          <w:rFonts w:ascii="Times New Roman" w:hAnsi="Times New Roman" w:cs="Times New Roman"/>
          <w:color w:val="4472C4" w:themeColor="accent1"/>
          <w:sz w:val="24"/>
          <w:szCs w:val="24"/>
        </w:rPr>
      </w:pPr>
      <w:r w:rsidRPr="00965943">
        <w:rPr>
          <w:rFonts w:ascii="Times New Roman" w:hAnsi="Times New Roman" w:cs="Times New Roman"/>
          <w:color w:val="4472C4" w:themeColor="accent1"/>
          <w:sz w:val="24"/>
          <w:szCs w:val="24"/>
        </w:rPr>
        <w:t>Selleks, et vältida samasuguste või sarnaste patsiendiohutusjuhtumite kordumist tulevikus</w:t>
      </w:r>
      <w:r w:rsidR="00154BB8" w:rsidRPr="00965943">
        <w:rPr>
          <w:rFonts w:ascii="Times New Roman" w:hAnsi="Times New Roman" w:cs="Times New Roman"/>
          <w:color w:val="4472C4" w:themeColor="accent1"/>
          <w:sz w:val="24"/>
          <w:szCs w:val="24"/>
        </w:rPr>
        <w:t xml:space="preserve">, </w:t>
      </w:r>
      <w:r w:rsidRPr="00965943">
        <w:rPr>
          <w:rFonts w:ascii="Times New Roman" w:hAnsi="Times New Roman" w:cs="Times New Roman"/>
          <w:color w:val="4472C4" w:themeColor="accent1"/>
          <w:sz w:val="24"/>
          <w:szCs w:val="24"/>
        </w:rPr>
        <w:t>on oluline märkida</w:t>
      </w:r>
      <w:r w:rsidR="00154BB8" w:rsidRPr="00965943">
        <w:rPr>
          <w:rFonts w:ascii="Times New Roman" w:hAnsi="Times New Roman" w:cs="Times New Roman"/>
          <w:color w:val="4472C4" w:themeColor="accent1"/>
          <w:sz w:val="24"/>
          <w:szCs w:val="24"/>
        </w:rPr>
        <w:t>,</w:t>
      </w:r>
      <w:r w:rsidRPr="00965943">
        <w:rPr>
          <w:rFonts w:ascii="Times New Roman" w:hAnsi="Times New Roman" w:cs="Times New Roman"/>
          <w:color w:val="4472C4" w:themeColor="accent1"/>
          <w:sz w:val="24"/>
          <w:szCs w:val="24"/>
        </w:rPr>
        <w:t xml:space="preserve"> kas ja millise</w:t>
      </w:r>
      <w:r w:rsidR="00154BB8" w:rsidRPr="00965943">
        <w:rPr>
          <w:rFonts w:ascii="Times New Roman" w:hAnsi="Times New Roman" w:cs="Times New Roman"/>
          <w:color w:val="4472C4" w:themeColor="accent1"/>
          <w:sz w:val="24"/>
          <w:szCs w:val="24"/>
        </w:rPr>
        <w:t>i</w:t>
      </w:r>
      <w:r w:rsidRPr="00965943">
        <w:rPr>
          <w:rFonts w:ascii="Times New Roman" w:hAnsi="Times New Roman" w:cs="Times New Roman"/>
          <w:color w:val="4472C4" w:themeColor="accent1"/>
          <w:sz w:val="24"/>
          <w:szCs w:val="24"/>
        </w:rPr>
        <w:t>d meetme</w:t>
      </w:r>
      <w:r w:rsidR="00154BB8" w:rsidRPr="00965943">
        <w:rPr>
          <w:rFonts w:ascii="Times New Roman" w:hAnsi="Times New Roman" w:cs="Times New Roman"/>
          <w:color w:val="4472C4" w:themeColor="accent1"/>
          <w:sz w:val="24"/>
          <w:szCs w:val="24"/>
        </w:rPr>
        <w:t>i</w:t>
      </w:r>
      <w:r w:rsidRPr="00965943">
        <w:rPr>
          <w:rFonts w:ascii="Times New Roman" w:hAnsi="Times New Roman" w:cs="Times New Roman"/>
          <w:color w:val="4472C4" w:themeColor="accent1"/>
          <w:sz w:val="24"/>
          <w:szCs w:val="24"/>
        </w:rPr>
        <w:t xml:space="preserve">d on rakendatud. Palume Teil täpsustada ning lisada asjakohast teavet rubriigi </w:t>
      </w:r>
      <w:r w:rsidRPr="00965943">
        <w:rPr>
          <w:rFonts w:ascii="Times New Roman" w:hAnsi="Times New Roman" w:cs="Times New Roman"/>
          <w:b/>
          <w:bCs/>
          <w:color w:val="4472C4" w:themeColor="accent1"/>
          <w:sz w:val="24"/>
          <w:szCs w:val="24"/>
          <w:u w:val="single"/>
        </w:rPr>
        <w:t>Muu asjakohane teave juhtumi kohta.</w:t>
      </w:r>
    </w:p>
    <w:p w14:paraId="127BB9FA" w14:textId="691FC78B" w:rsidR="00DF7591" w:rsidRPr="00965943" w:rsidRDefault="00FD0041" w:rsidP="0019489D">
      <w:pPr>
        <w:pStyle w:val="Normaallaadveeb"/>
        <w:spacing w:before="0" w:beforeAutospacing="0" w:after="0" w:afterAutospacing="0" w:line="360" w:lineRule="auto"/>
        <w:ind w:firstLine="360"/>
        <w:jc w:val="both"/>
        <w:rPr>
          <w:color w:val="4472C4" w:themeColor="accent1"/>
        </w:rPr>
      </w:pPr>
      <w:r w:rsidRPr="00965943">
        <w:rPr>
          <w:color w:val="4472C4" w:themeColor="accent1"/>
        </w:rPr>
        <w:lastRenderedPageBreak/>
        <w:t xml:space="preserve">     </w:t>
      </w:r>
      <w:r w:rsidR="00DF7591" w:rsidRPr="00965943">
        <w:rPr>
          <w:noProof/>
          <w:color w:val="4472C4" w:themeColor="accent1"/>
        </w:rPr>
        <w:drawing>
          <wp:inline distT="0" distB="0" distL="0" distR="0" wp14:anchorId="05511412" wp14:editId="48E565D9">
            <wp:extent cx="3175000" cy="1535586"/>
            <wp:effectExtent l="0" t="0" r="6350" b="7620"/>
            <wp:docPr id="37" name="Pilt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20126" cy="1557411"/>
                    </a:xfrm>
                    <a:prstGeom prst="rect">
                      <a:avLst/>
                    </a:prstGeom>
                    <a:noFill/>
                    <a:ln>
                      <a:noFill/>
                    </a:ln>
                  </pic:spPr>
                </pic:pic>
              </a:graphicData>
            </a:graphic>
          </wp:inline>
        </w:drawing>
      </w:r>
    </w:p>
    <w:p w14:paraId="6771CCD6" w14:textId="238103E9" w:rsidR="009930EA" w:rsidRPr="00965943" w:rsidRDefault="00154BB8" w:rsidP="0019489D">
      <w:pPr>
        <w:pStyle w:val="Loendilik"/>
        <w:numPr>
          <w:ilvl w:val="0"/>
          <w:numId w:val="10"/>
        </w:numPr>
        <w:spacing w:after="0" w:line="360" w:lineRule="auto"/>
        <w:jc w:val="both"/>
        <w:rPr>
          <w:rFonts w:ascii="Times New Roman" w:hAnsi="Times New Roman" w:cs="Times New Roman"/>
          <w:b/>
          <w:bCs/>
          <w:color w:val="4472C4" w:themeColor="accent1"/>
          <w:sz w:val="24"/>
          <w:szCs w:val="24"/>
        </w:rPr>
      </w:pPr>
      <w:r w:rsidRPr="00965943">
        <w:rPr>
          <w:rFonts w:ascii="Times New Roman" w:hAnsi="Times New Roman" w:cs="Times New Roman"/>
          <w:b/>
          <w:bCs/>
          <w:color w:val="4472C4" w:themeColor="accent1"/>
          <w:sz w:val="24"/>
          <w:szCs w:val="24"/>
        </w:rPr>
        <w:t>P</w:t>
      </w:r>
      <w:r w:rsidR="009930EA" w:rsidRPr="00965943">
        <w:rPr>
          <w:rFonts w:ascii="Times New Roman" w:hAnsi="Times New Roman" w:cs="Times New Roman"/>
          <w:b/>
          <w:bCs/>
          <w:color w:val="4472C4" w:themeColor="accent1"/>
          <w:sz w:val="24"/>
          <w:szCs w:val="24"/>
        </w:rPr>
        <w:t>atsiendiohutusjuhtumi riskiaste</w:t>
      </w:r>
      <w:r w:rsidR="00386CB5" w:rsidRPr="00965943">
        <w:rPr>
          <w:rFonts w:ascii="Times New Roman" w:hAnsi="Times New Roman" w:cs="Times New Roman"/>
          <w:b/>
          <w:bCs/>
          <w:color w:val="4472C4" w:themeColor="accent1"/>
          <w:sz w:val="24"/>
          <w:szCs w:val="24"/>
        </w:rPr>
        <w:t>.</w:t>
      </w:r>
      <w:r w:rsidR="009930EA" w:rsidRPr="00965943">
        <w:rPr>
          <w:rFonts w:ascii="Times New Roman" w:hAnsi="Times New Roman" w:cs="Times New Roman"/>
          <w:b/>
          <w:bCs/>
          <w:color w:val="4472C4" w:themeColor="accent1"/>
          <w:sz w:val="24"/>
          <w:szCs w:val="24"/>
        </w:rPr>
        <w:t xml:space="preserve"> </w:t>
      </w:r>
    </w:p>
    <w:p w14:paraId="1C28C335" w14:textId="77777777" w:rsidR="00CF0F4D" w:rsidRDefault="00226AAA" w:rsidP="00752C25">
      <w:pPr>
        <w:spacing w:after="120" w:line="360" w:lineRule="auto"/>
        <w:ind w:left="708"/>
        <w:jc w:val="both"/>
        <w:rPr>
          <w:rFonts w:ascii="Times New Roman" w:hAnsi="Times New Roman" w:cs="Times New Roman"/>
          <w:color w:val="4472C4" w:themeColor="accent1"/>
          <w:sz w:val="24"/>
          <w:szCs w:val="24"/>
        </w:rPr>
      </w:pPr>
      <w:r w:rsidRPr="00965943">
        <w:rPr>
          <w:rFonts w:ascii="Times New Roman" w:hAnsi="Times New Roman" w:cs="Times New Roman"/>
          <w:color w:val="4472C4" w:themeColor="accent1"/>
          <w:sz w:val="24"/>
          <w:szCs w:val="24"/>
        </w:rPr>
        <w:t>Patsiendiohutusjuhtumi riskiaste</w:t>
      </w:r>
      <w:r w:rsidR="00752C25">
        <w:rPr>
          <w:rFonts w:ascii="Times New Roman" w:hAnsi="Times New Roman" w:cs="Times New Roman"/>
          <w:color w:val="4472C4" w:themeColor="accent1"/>
          <w:sz w:val="24"/>
          <w:szCs w:val="24"/>
        </w:rPr>
        <w:t xml:space="preserve"> märkimiseks</w:t>
      </w:r>
      <w:r w:rsidRPr="00965943">
        <w:rPr>
          <w:rFonts w:ascii="Times New Roman" w:hAnsi="Times New Roman" w:cs="Times New Roman"/>
          <w:color w:val="4472C4" w:themeColor="accent1"/>
          <w:sz w:val="24"/>
          <w:szCs w:val="24"/>
        </w:rPr>
        <w:t xml:space="preserve"> tuleb</w:t>
      </w:r>
      <w:r w:rsidR="00752C25">
        <w:rPr>
          <w:rFonts w:ascii="Times New Roman" w:hAnsi="Times New Roman" w:cs="Times New Roman"/>
          <w:color w:val="4472C4" w:themeColor="accent1"/>
          <w:sz w:val="24"/>
          <w:szCs w:val="24"/>
        </w:rPr>
        <w:t xml:space="preserve"> </w:t>
      </w:r>
      <w:r w:rsidR="00752C25" w:rsidRPr="00965943">
        <w:rPr>
          <w:rFonts w:ascii="Times New Roman" w:hAnsi="Times New Roman" w:cs="Times New Roman"/>
          <w:color w:val="4472C4" w:themeColor="accent1"/>
          <w:sz w:val="24"/>
          <w:szCs w:val="24"/>
        </w:rPr>
        <w:t>menetlemise ajal</w:t>
      </w:r>
      <w:r w:rsidR="00752C25">
        <w:rPr>
          <w:rFonts w:ascii="Times New Roman" w:hAnsi="Times New Roman" w:cs="Times New Roman"/>
          <w:color w:val="4472C4" w:themeColor="accent1"/>
          <w:sz w:val="24"/>
          <w:szCs w:val="24"/>
        </w:rPr>
        <w:t xml:space="preserve"> lähtuda</w:t>
      </w:r>
      <w:r w:rsidR="00752C25" w:rsidRPr="00752C25">
        <w:rPr>
          <w:rFonts w:ascii="Times New Roman" w:hAnsi="Times New Roman" w:cs="Times New Roman"/>
          <w:color w:val="4472C4" w:themeColor="accent1"/>
          <w:sz w:val="24"/>
          <w:szCs w:val="24"/>
        </w:rPr>
        <w:t xml:space="preserve"> </w:t>
      </w:r>
      <w:r w:rsidR="00752C25" w:rsidRPr="00965943">
        <w:rPr>
          <w:rFonts w:ascii="Times New Roman" w:hAnsi="Times New Roman" w:cs="Times New Roman"/>
          <w:color w:val="4472C4" w:themeColor="accent1"/>
          <w:sz w:val="24"/>
          <w:szCs w:val="24"/>
        </w:rPr>
        <w:t>SAC riskiaste hindamise koodi</w:t>
      </w:r>
      <w:r w:rsidR="00752C25">
        <w:rPr>
          <w:rFonts w:ascii="Times New Roman" w:hAnsi="Times New Roman" w:cs="Times New Roman"/>
          <w:color w:val="4472C4" w:themeColor="accent1"/>
          <w:sz w:val="24"/>
          <w:szCs w:val="24"/>
        </w:rPr>
        <w:t xml:space="preserve">st </w:t>
      </w:r>
      <w:r w:rsidR="00752C25" w:rsidRPr="00965943">
        <w:rPr>
          <w:rFonts w:ascii="Times New Roman" w:hAnsi="Times New Roman" w:cs="Times New Roman"/>
          <w:color w:val="4472C4" w:themeColor="accent1"/>
          <w:sz w:val="24"/>
          <w:szCs w:val="24"/>
        </w:rPr>
        <w:t>(inglise keeles „</w:t>
      </w:r>
      <w:proofErr w:type="spellStart"/>
      <w:r w:rsidR="00752C25" w:rsidRPr="00965943">
        <w:rPr>
          <w:rFonts w:ascii="Times New Roman" w:hAnsi="Times New Roman" w:cs="Times New Roman"/>
          <w:i/>
          <w:iCs/>
          <w:color w:val="4472C4" w:themeColor="accent1"/>
          <w:sz w:val="24"/>
          <w:szCs w:val="24"/>
        </w:rPr>
        <w:t>Severety</w:t>
      </w:r>
      <w:proofErr w:type="spellEnd"/>
      <w:r w:rsidR="00752C25" w:rsidRPr="00965943">
        <w:rPr>
          <w:rFonts w:ascii="Times New Roman" w:hAnsi="Times New Roman" w:cs="Times New Roman"/>
          <w:i/>
          <w:iCs/>
          <w:color w:val="4472C4" w:themeColor="accent1"/>
          <w:sz w:val="24"/>
          <w:szCs w:val="24"/>
        </w:rPr>
        <w:t xml:space="preserve"> </w:t>
      </w:r>
      <w:proofErr w:type="spellStart"/>
      <w:r w:rsidR="00752C25" w:rsidRPr="00965943">
        <w:rPr>
          <w:rFonts w:ascii="Times New Roman" w:hAnsi="Times New Roman" w:cs="Times New Roman"/>
          <w:i/>
          <w:iCs/>
          <w:color w:val="4472C4" w:themeColor="accent1"/>
          <w:sz w:val="24"/>
          <w:szCs w:val="24"/>
        </w:rPr>
        <w:t>Assessment</w:t>
      </w:r>
      <w:proofErr w:type="spellEnd"/>
      <w:r w:rsidR="00752C25" w:rsidRPr="00965943">
        <w:rPr>
          <w:rFonts w:ascii="Times New Roman" w:hAnsi="Times New Roman" w:cs="Times New Roman"/>
          <w:i/>
          <w:iCs/>
          <w:color w:val="4472C4" w:themeColor="accent1"/>
          <w:sz w:val="24"/>
          <w:szCs w:val="24"/>
        </w:rPr>
        <w:t xml:space="preserve"> Code</w:t>
      </w:r>
      <w:r w:rsidR="00752C25" w:rsidRPr="00965943">
        <w:rPr>
          <w:rFonts w:ascii="Times New Roman" w:hAnsi="Times New Roman" w:cs="Times New Roman"/>
          <w:color w:val="4472C4" w:themeColor="accent1"/>
          <w:sz w:val="24"/>
          <w:szCs w:val="24"/>
        </w:rPr>
        <w:t>“).</w:t>
      </w:r>
    </w:p>
    <w:p w14:paraId="35B3072E" w14:textId="1EDCF466" w:rsidR="00CF0F4D" w:rsidRDefault="00CF0F4D" w:rsidP="00752C25">
      <w:pPr>
        <w:spacing w:after="120" w:line="360" w:lineRule="auto"/>
        <w:ind w:left="708"/>
        <w:jc w:val="both"/>
        <w:rPr>
          <w:rFonts w:ascii="Times New Roman" w:hAnsi="Times New Roman" w:cs="Times New Roman"/>
          <w:color w:val="4472C4" w:themeColor="accent1"/>
          <w:sz w:val="24"/>
          <w:szCs w:val="24"/>
        </w:rPr>
      </w:pPr>
      <w:r w:rsidRPr="00965943">
        <w:rPr>
          <w:noProof/>
          <w:color w:val="4472C4" w:themeColor="accent1"/>
        </w:rPr>
        <w:drawing>
          <wp:inline distT="0" distB="0" distL="0" distR="0" wp14:anchorId="1D98B9C9" wp14:editId="071C0780">
            <wp:extent cx="1591962" cy="1622066"/>
            <wp:effectExtent l="0" t="0" r="8255" b="0"/>
            <wp:docPr id="38" name="Pilt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01089" cy="1631366"/>
                    </a:xfrm>
                    <a:prstGeom prst="rect">
                      <a:avLst/>
                    </a:prstGeom>
                    <a:noFill/>
                    <a:ln>
                      <a:noFill/>
                    </a:ln>
                  </pic:spPr>
                </pic:pic>
              </a:graphicData>
            </a:graphic>
          </wp:inline>
        </w:drawing>
      </w:r>
    </w:p>
    <w:p w14:paraId="13898410" w14:textId="595864CF" w:rsidR="00752C25" w:rsidRDefault="00752C25" w:rsidP="00752C25">
      <w:pPr>
        <w:spacing w:after="120" w:line="360" w:lineRule="auto"/>
        <w:ind w:left="708"/>
        <w:jc w:val="both"/>
        <w:rPr>
          <w:rFonts w:ascii="Times New Roman" w:hAnsi="Times New Roman" w:cs="Times New Roman"/>
          <w:color w:val="4472C4" w:themeColor="accent1"/>
          <w:sz w:val="24"/>
          <w:szCs w:val="24"/>
        </w:rPr>
      </w:pPr>
      <w:r w:rsidRPr="00965943">
        <w:rPr>
          <w:rFonts w:ascii="Times New Roman" w:hAnsi="Times New Roman" w:cs="Times New Roman"/>
          <w:color w:val="4472C4" w:themeColor="accent1"/>
          <w:sz w:val="24"/>
          <w:szCs w:val="24"/>
        </w:rPr>
        <w:t>Palume Teil täpsus</w:t>
      </w:r>
      <w:r>
        <w:rPr>
          <w:rFonts w:ascii="Times New Roman" w:hAnsi="Times New Roman" w:cs="Times New Roman"/>
          <w:color w:val="4472C4" w:themeColor="accent1"/>
          <w:sz w:val="24"/>
          <w:szCs w:val="24"/>
        </w:rPr>
        <w:t>tada</w:t>
      </w:r>
      <w:r w:rsidRPr="00965943">
        <w:rPr>
          <w:rFonts w:ascii="Times New Roman" w:hAnsi="Times New Roman" w:cs="Times New Roman"/>
          <w:color w:val="4472C4" w:themeColor="accent1"/>
          <w:sz w:val="24"/>
          <w:szCs w:val="24"/>
        </w:rPr>
        <w:t>, kas patsiendiohutusjuhtumi riskiaste oli väike</w:t>
      </w:r>
      <w:r>
        <w:rPr>
          <w:rFonts w:ascii="Times New Roman" w:hAnsi="Times New Roman" w:cs="Times New Roman"/>
          <w:color w:val="4472C4" w:themeColor="accent1"/>
          <w:sz w:val="24"/>
          <w:szCs w:val="24"/>
        </w:rPr>
        <w:t xml:space="preserve"> (1)</w:t>
      </w:r>
      <w:r w:rsidRPr="00965943">
        <w:rPr>
          <w:rFonts w:ascii="Times New Roman" w:hAnsi="Times New Roman" w:cs="Times New Roman"/>
          <w:color w:val="4472C4" w:themeColor="accent1"/>
          <w:sz w:val="24"/>
          <w:szCs w:val="24"/>
        </w:rPr>
        <w:t>, keskmine</w:t>
      </w:r>
      <w:r>
        <w:rPr>
          <w:rFonts w:ascii="Times New Roman" w:hAnsi="Times New Roman" w:cs="Times New Roman"/>
          <w:color w:val="4472C4" w:themeColor="accent1"/>
          <w:sz w:val="24"/>
          <w:szCs w:val="24"/>
        </w:rPr>
        <w:t xml:space="preserve"> (2)</w:t>
      </w:r>
      <w:r w:rsidRPr="00965943">
        <w:rPr>
          <w:rFonts w:ascii="Times New Roman" w:hAnsi="Times New Roman" w:cs="Times New Roman"/>
          <w:color w:val="4472C4" w:themeColor="accent1"/>
          <w:sz w:val="24"/>
          <w:szCs w:val="24"/>
        </w:rPr>
        <w:t xml:space="preserve"> või suur</w:t>
      </w:r>
      <w:r>
        <w:rPr>
          <w:rFonts w:ascii="Times New Roman" w:hAnsi="Times New Roman" w:cs="Times New Roman"/>
          <w:color w:val="4472C4" w:themeColor="accent1"/>
          <w:sz w:val="24"/>
          <w:szCs w:val="24"/>
        </w:rPr>
        <w:t xml:space="preserve"> (3) arvestades alltoodud maatriksit.</w:t>
      </w:r>
    </w:p>
    <w:tbl>
      <w:tblPr>
        <w:tblStyle w:val="Heleruuttabel1rhk5"/>
        <w:tblW w:w="8354" w:type="dxa"/>
        <w:tblInd w:w="711" w:type="dxa"/>
        <w:tblLook w:val="04A0" w:firstRow="1" w:lastRow="0" w:firstColumn="1" w:lastColumn="0" w:noHBand="0" w:noVBand="1"/>
      </w:tblPr>
      <w:tblGrid>
        <w:gridCol w:w="1778"/>
        <w:gridCol w:w="1799"/>
        <w:gridCol w:w="1551"/>
        <w:gridCol w:w="1674"/>
        <w:gridCol w:w="1552"/>
      </w:tblGrid>
      <w:tr w:rsidR="00752C25" w:rsidRPr="0047405A" w14:paraId="59B9A945" w14:textId="77777777" w:rsidTr="004740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8" w:type="dxa"/>
          </w:tcPr>
          <w:p w14:paraId="320D1161" w14:textId="79C9F3BE" w:rsidR="00752C25" w:rsidRPr="0047405A" w:rsidRDefault="00752C25" w:rsidP="0047405A">
            <w:pPr>
              <w:spacing w:before="120" w:after="120" w:line="360" w:lineRule="auto"/>
              <w:jc w:val="center"/>
              <w:rPr>
                <w:rFonts w:ascii="Times New Roman" w:hAnsi="Times New Roman" w:cs="Times New Roman"/>
                <w:color w:val="4472C4" w:themeColor="accent1"/>
                <w:sz w:val="24"/>
                <w:szCs w:val="24"/>
              </w:rPr>
            </w:pPr>
            <w:r w:rsidRPr="0047405A">
              <w:rPr>
                <w:rFonts w:ascii="Times New Roman" w:hAnsi="Times New Roman" w:cs="Times New Roman"/>
                <w:color w:val="4472C4" w:themeColor="accent1"/>
                <w:sz w:val="24"/>
                <w:szCs w:val="24"/>
              </w:rPr>
              <w:t>Raskusaste tõenäosus</w:t>
            </w:r>
          </w:p>
        </w:tc>
        <w:tc>
          <w:tcPr>
            <w:tcW w:w="1799" w:type="dxa"/>
          </w:tcPr>
          <w:p w14:paraId="3A6086C9" w14:textId="6EDE5C13" w:rsidR="00752C25" w:rsidRPr="0047405A" w:rsidRDefault="00752C25" w:rsidP="0047405A">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4472C4" w:themeColor="accent1"/>
                <w:sz w:val="24"/>
                <w:szCs w:val="24"/>
              </w:rPr>
            </w:pPr>
            <w:r w:rsidRPr="0047405A">
              <w:rPr>
                <w:rFonts w:ascii="Times New Roman" w:hAnsi="Times New Roman" w:cs="Times New Roman"/>
                <w:color w:val="4472C4" w:themeColor="accent1"/>
                <w:sz w:val="24"/>
                <w:szCs w:val="24"/>
              </w:rPr>
              <w:t>Katastroofiline</w:t>
            </w:r>
          </w:p>
        </w:tc>
        <w:tc>
          <w:tcPr>
            <w:tcW w:w="1551" w:type="dxa"/>
          </w:tcPr>
          <w:p w14:paraId="241FB0FA" w14:textId="3EDE2237" w:rsidR="00752C25" w:rsidRPr="0047405A" w:rsidRDefault="00752C25" w:rsidP="0047405A">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4472C4" w:themeColor="accent1"/>
                <w:sz w:val="24"/>
                <w:szCs w:val="24"/>
              </w:rPr>
            </w:pPr>
            <w:r w:rsidRPr="0047405A">
              <w:rPr>
                <w:rFonts w:ascii="Times New Roman" w:hAnsi="Times New Roman" w:cs="Times New Roman"/>
                <w:color w:val="4472C4" w:themeColor="accent1"/>
                <w:sz w:val="24"/>
                <w:szCs w:val="24"/>
              </w:rPr>
              <w:t>Raske</w:t>
            </w:r>
          </w:p>
        </w:tc>
        <w:tc>
          <w:tcPr>
            <w:tcW w:w="1674" w:type="dxa"/>
          </w:tcPr>
          <w:p w14:paraId="6ED52622" w14:textId="2259300F" w:rsidR="00752C25" w:rsidRPr="0047405A" w:rsidRDefault="00752C25" w:rsidP="0047405A">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4472C4" w:themeColor="accent1"/>
                <w:sz w:val="24"/>
                <w:szCs w:val="24"/>
              </w:rPr>
            </w:pPr>
            <w:r w:rsidRPr="0047405A">
              <w:rPr>
                <w:rFonts w:ascii="Times New Roman" w:hAnsi="Times New Roman" w:cs="Times New Roman"/>
                <w:color w:val="4472C4" w:themeColor="accent1"/>
                <w:sz w:val="24"/>
                <w:szCs w:val="24"/>
              </w:rPr>
              <w:t>Mõõdukas</w:t>
            </w:r>
          </w:p>
        </w:tc>
        <w:tc>
          <w:tcPr>
            <w:tcW w:w="1552" w:type="dxa"/>
          </w:tcPr>
          <w:p w14:paraId="0224D2DA" w14:textId="66C2E491" w:rsidR="00752C25" w:rsidRPr="0047405A" w:rsidRDefault="00752C25" w:rsidP="0047405A">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4472C4" w:themeColor="accent1"/>
                <w:sz w:val="24"/>
                <w:szCs w:val="24"/>
              </w:rPr>
            </w:pPr>
            <w:r w:rsidRPr="0047405A">
              <w:rPr>
                <w:rFonts w:ascii="Times New Roman" w:hAnsi="Times New Roman" w:cs="Times New Roman"/>
                <w:color w:val="4472C4" w:themeColor="accent1"/>
                <w:sz w:val="24"/>
                <w:szCs w:val="24"/>
              </w:rPr>
              <w:t>Kerge</w:t>
            </w:r>
          </w:p>
        </w:tc>
      </w:tr>
      <w:tr w:rsidR="00752C25" w14:paraId="469C54C6" w14:textId="77777777" w:rsidTr="0047405A">
        <w:tc>
          <w:tcPr>
            <w:cnfStyle w:val="001000000000" w:firstRow="0" w:lastRow="0" w:firstColumn="1" w:lastColumn="0" w:oddVBand="0" w:evenVBand="0" w:oddHBand="0" w:evenHBand="0" w:firstRowFirstColumn="0" w:firstRowLastColumn="0" w:lastRowFirstColumn="0" w:lastRowLastColumn="0"/>
            <w:tcW w:w="1778" w:type="dxa"/>
          </w:tcPr>
          <w:p w14:paraId="429F9F20" w14:textId="7FD49FD1" w:rsidR="00752C25" w:rsidRPr="0047405A" w:rsidRDefault="00752C25" w:rsidP="0047405A">
            <w:pPr>
              <w:spacing w:line="360" w:lineRule="auto"/>
              <w:jc w:val="center"/>
              <w:rPr>
                <w:rFonts w:ascii="Times New Roman" w:hAnsi="Times New Roman" w:cs="Times New Roman"/>
                <w:color w:val="4472C4" w:themeColor="accent1"/>
                <w:sz w:val="24"/>
                <w:szCs w:val="24"/>
              </w:rPr>
            </w:pPr>
            <w:r w:rsidRPr="0047405A">
              <w:rPr>
                <w:rFonts w:ascii="Times New Roman" w:hAnsi="Times New Roman" w:cs="Times New Roman"/>
                <w:color w:val="4472C4" w:themeColor="accent1"/>
                <w:sz w:val="24"/>
                <w:szCs w:val="24"/>
              </w:rPr>
              <w:t>Sage</w:t>
            </w:r>
          </w:p>
        </w:tc>
        <w:tc>
          <w:tcPr>
            <w:tcW w:w="1799" w:type="dxa"/>
          </w:tcPr>
          <w:p w14:paraId="00A85E0E" w14:textId="421A9170" w:rsidR="00752C25" w:rsidRDefault="00752C25" w:rsidP="00752C2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472C4" w:themeColor="accent1"/>
                <w:sz w:val="24"/>
                <w:szCs w:val="24"/>
              </w:rPr>
            </w:pPr>
            <w:r>
              <w:rPr>
                <w:rFonts w:ascii="Times New Roman" w:hAnsi="Times New Roman" w:cs="Times New Roman"/>
                <w:color w:val="4472C4" w:themeColor="accent1"/>
                <w:sz w:val="24"/>
                <w:szCs w:val="24"/>
              </w:rPr>
              <w:t>3</w:t>
            </w:r>
          </w:p>
        </w:tc>
        <w:tc>
          <w:tcPr>
            <w:tcW w:w="1551" w:type="dxa"/>
          </w:tcPr>
          <w:p w14:paraId="562CE0E1" w14:textId="104A5F31" w:rsidR="00752C25" w:rsidRDefault="00752C25" w:rsidP="00752C2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472C4" w:themeColor="accent1"/>
                <w:sz w:val="24"/>
                <w:szCs w:val="24"/>
              </w:rPr>
            </w:pPr>
            <w:r>
              <w:rPr>
                <w:rFonts w:ascii="Times New Roman" w:hAnsi="Times New Roman" w:cs="Times New Roman"/>
                <w:color w:val="4472C4" w:themeColor="accent1"/>
                <w:sz w:val="24"/>
                <w:szCs w:val="24"/>
              </w:rPr>
              <w:t>3</w:t>
            </w:r>
          </w:p>
        </w:tc>
        <w:tc>
          <w:tcPr>
            <w:tcW w:w="1674" w:type="dxa"/>
          </w:tcPr>
          <w:p w14:paraId="12BBEE82" w14:textId="5DCDCD9F" w:rsidR="00752C25" w:rsidRDefault="00752C25" w:rsidP="00752C2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472C4" w:themeColor="accent1"/>
                <w:sz w:val="24"/>
                <w:szCs w:val="24"/>
              </w:rPr>
            </w:pPr>
            <w:r>
              <w:rPr>
                <w:rFonts w:ascii="Times New Roman" w:hAnsi="Times New Roman" w:cs="Times New Roman"/>
                <w:color w:val="4472C4" w:themeColor="accent1"/>
                <w:sz w:val="24"/>
                <w:szCs w:val="24"/>
              </w:rPr>
              <w:t>2</w:t>
            </w:r>
          </w:p>
        </w:tc>
        <w:tc>
          <w:tcPr>
            <w:tcW w:w="1552" w:type="dxa"/>
          </w:tcPr>
          <w:p w14:paraId="4EB9BD34" w14:textId="3B5632BD" w:rsidR="00752C25" w:rsidRDefault="00752C25" w:rsidP="00752C2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472C4" w:themeColor="accent1"/>
                <w:sz w:val="24"/>
                <w:szCs w:val="24"/>
              </w:rPr>
            </w:pPr>
            <w:r>
              <w:rPr>
                <w:rFonts w:ascii="Times New Roman" w:hAnsi="Times New Roman" w:cs="Times New Roman"/>
                <w:color w:val="4472C4" w:themeColor="accent1"/>
                <w:sz w:val="24"/>
                <w:szCs w:val="24"/>
              </w:rPr>
              <w:t>1</w:t>
            </w:r>
          </w:p>
        </w:tc>
      </w:tr>
      <w:tr w:rsidR="00752C25" w14:paraId="2B506E3B" w14:textId="77777777" w:rsidTr="0047405A">
        <w:tc>
          <w:tcPr>
            <w:cnfStyle w:val="001000000000" w:firstRow="0" w:lastRow="0" w:firstColumn="1" w:lastColumn="0" w:oddVBand="0" w:evenVBand="0" w:oddHBand="0" w:evenHBand="0" w:firstRowFirstColumn="0" w:firstRowLastColumn="0" w:lastRowFirstColumn="0" w:lastRowLastColumn="0"/>
            <w:tcW w:w="1778" w:type="dxa"/>
          </w:tcPr>
          <w:p w14:paraId="766D0472" w14:textId="48FC0831" w:rsidR="00752C25" w:rsidRPr="0047405A" w:rsidRDefault="00752C25" w:rsidP="0047405A">
            <w:pPr>
              <w:spacing w:line="360" w:lineRule="auto"/>
              <w:jc w:val="center"/>
              <w:rPr>
                <w:rFonts w:ascii="Times New Roman" w:hAnsi="Times New Roman" w:cs="Times New Roman"/>
                <w:color w:val="4472C4" w:themeColor="accent1"/>
                <w:sz w:val="24"/>
                <w:szCs w:val="24"/>
              </w:rPr>
            </w:pPr>
            <w:r w:rsidRPr="0047405A">
              <w:rPr>
                <w:rFonts w:ascii="Times New Roman" w:hAnsi="Times New Roman" w:cs="Times New Roman"/>
                <w:color w:val="4472C4" w:themeColor="accent1"/>
                <w:sz w:val="24"/>
                <w:szCs w:val="24"/>
              </w:rPr>
              <w:t>Aeg-ajalt</w:t>
            </w:r>
          </w:p>
        </w:tc>
        <w:tc>
          <w:tcPr>
            <w:tcW w:w="1799" w:type="dxa"/>
          </w:tcPr>
          <w:p w14:paraId="4F50856B" w14:textId="5E321348" w:rsidR="00752C25" w:rsidRDefault="00752C25" w:rsidP="00752C2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472C4" w:themeColor="accent1"/>
                <w:sz w:val="24"/>
                <w:szCs w:val="24"/>
              </w:rPr>
            </w:pPr>
            <w:r>
              <w:rPr>
                <w:rFonts w:ascii="Times New Roman" w:hAnsi="Times New Roman" w:cs="Times New Roman"/>
                <w:color w:val="4472C4" w:themeColor="accent1"/>
                <w:sz w:val="24"/>
                <w:szCs w:val="24"/>
              </w:rPr>
              <w:t>3</w:t>
            </w:r>
          </w:p>
        </w:tc>
        <w:tc>
          <w:tcPr>
            <w:tcW w:w="1551" w:type="dxa"/>
          </w:tcPr>
          <w:p w14:paraId="5F1B4B63" w14:textId="103284B0" w:rsidR="00752C25" w:rsidRDefault="00752C25" w:rsidP="00752C2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472C4" w:themeColor="accent1"/>
                <w:sz w:val="24"/>
                <w:szCs w:val="24"/>
              </w:rPr>
            </w:pPr>
            <w:r>
              <w:rPr>
                <w:rFonts w:ascii="Times New Roman" w:hAnsi="Times New Roman" w:cs="Times New Roman"/>
                <w:color w:val="4472C4" w:themeColor="accent1"/>
                <w:sz w:val="24"/>
                <w:szCs w:val="24"/>
              </w:rPr>
              <w:t>2</w:t>
            </w:r>
          </w:p>
        </w:tc>
        <w:tc>
          <w:tcPr>
            <w:tcW w:w="1674" w:type="dxa"/>
          </w:tcPr>
          <w:p w14:paraId="3527F5EC" w14:textId="730CC699" w:rsidR="00752C25" w:rsidRDefault="00752C25" w:rsidP="00752C2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472C4" w:themeColor="accent1"/>
                <w:sz w:val="24"/>
                <w:szCs w:val="24"/>
              </w:rPr>
            </w:pPr>
            <w:r>
              <w:rPr>
                <w:rFonts w:ascii="Times New Roman" w:hAnsi="Times New Roman" w:cs="Times New Roman"/>
                <w:color w:val="4472C4" w:themeColor="accent1"/>
                <w:sz w:val="24"/>
                <w:szCs w:val="24"/>
              </w:rPr>
              <w:t>1</w:t>
            </w:r>
          </w:p>
        </w:tc>
        <w:tc>
          <w:tcPr>
            <w:tcW w:w="1552" w:type="dxa"/>
          </w:tcPr>
          <w:p w14:paraId="59123A38" w14:textId="74E55EAA" w:rsidR="00752C25" w:rsidRDefault="00752C25" w:rsidP="00752C2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472C4" w:themeColor="accent1"/>
                <w:sz w:val="24"/>
                <w:szCs w:val="24"/>
              </w:rPr>
            </w:pPr>
            <w:r>
              <w:rPr>
                <w:rFonts w:ascii="Times New Roman" w:hAnsi="Times New Roman" w:cs="Times New Roman"/>
                <w:color w:val="4472C4" w:themeColor="accent1"/>
                <w:sz w:val="24"/>
                <w:szCs w:val="24"/>
              </w:rPr>
              <w:t>1</w:t>
            </w:r>
          </w:p>
        </w:tc>
      </w:tr>
      <w:tr w:rsidR="00752C25" w14:paraId="0FBD0AC7" w14:textId="77777777" w:rsidTr="0047405A">
        <w:tc>
          <w:tcPr>
            <w:cnfStyle w:val="001000000000" w:firstRow="0" w:lastRow="0" w:firstColumn="1" w:lastColumn="0" w:oddVBand="0" w:evenVBand="0" w:oddHBand="0" w:evenHBand="0" w:firstRowFirstColumn="0" w:firstRowLastColumn="0" w:lastRowFirstColumn="0" w:lastRowLastColumn="0"/>
            <w:tcW w:w="1778" w:type="dxa"/>
          </w:tcPr>
          <w:p w14:paraId="47A198E3" w14:textId="52AAC0A7" w:rsidR="00752C25" w:rsidRPr="0047405A" w:rsidRDefault="00752C25" w:rsidP="0047405A">
            <w:pPr>
              <w:spacing w:line="360" w:lineRule="auto"/>
              <w:jc w:val="center"/>
              <w:rPr>
                <w:rFonts w:ascii="Times New Roman" w:hAnsi="Times New Roman" w:cs="Times New Roman"/>
                <w:color w:val="4472C4" w:themeColor="accent1"/>
                <w:sz w:val="24"/>
                <w:szCs w:val="24"/>
              </w:rPr>
            </w:pPr>
            <w:r w:rsidRPr="0047405A">
              <w:rPr>
                <w:rFonts w:ascii="Times New Roman" w:hAnsi="Times New Roman" w:cs="Times New Roman"/>
                <w:color w:val="4472C4" w:themeColor="accent1"/>
                <w:sz w:val="24"/>
                <w:szCs w:val="24"/>
              </w:rPr>
              <w:t>Harvaesinev</w:t>
            </w:r>
          </w:p>
        </w:tc>
        <w:tc>
          <w:tcPr>
            <w:tcW w:w="1799" w:type="dxa"/>
          </w:tcPr>
          <w:p w14:paraId="1D7312EF" w14:textId="4D7A0C2E" w:rsidR="00752C25" w:rsidRDefault="00752C25" w:rsidP="00752C2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472C4" w:themeColor="accent1"/>
                <w:sz w:val="24"/>
                <w:szCs w:val="24"/>
              </w:rPr>
            </w:pPr>
            <w:r>
              <w:rPr>
                <w:rFonts w:ascii="Times New Roman" w:hAnsi="Times New Roman" w:cs="Times New Roman"/>
                <w:color w:val="4472C4" w:themeColor="accent1"/>
                <w:sz w:val="24"/>
                <w:szCs w:val="24"/>
              </w:rPr>
              <w:t>3</w:t>
            </w:r>
          </w:p>
        </w:tc>
        <w:tc>
          <w:tcPr>
            <w:tcW w:w="1551" w:type="dxa"/>
          </w:tcPr>
          <w:p w14:paraId="62AA25D3" w14:textId="7D191C04" w:rsidR="00752C25" w:rsidRDefault="00752C25" w:rsidP="00752C2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472C4" w:themeColor="accent1"/>
                <w:sz w:val="24"/>
                <w:szCs w:val="24"/>
              </w:rPr>
            </w:pPr>
            <w:r>
              <w:rPr>
                <w:rFonts w:ascii="Times New Roman" w:hAnsi="Times New Roman" w:cs="Times New Roman"/>
                <w:color w:val="4472C4" w:themeColor="accent1"/>
                <w:sz w:val="24"/>
                <w:szCs w:val="24"/>
              </w:rPr>
              <w:t>2</w:t>
            </w:r>
          </w:p>
        </w:tc>
        <w:tc>
          <w:tcPr>
            <w:tcW w:w="1674" w:type="dxa"/>
          </w:tcPr>
          <w:p w14:paraId="347A090A" w14:textId="74D0384D" w:rsidR="00752C25" w:rsidRDefault="00752C25" w:rsidP="00752C2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472C4" w:themeColor="accent1"/>
                <w:sz w:val="24"/>
                <w:szCs w:val="24"/>
              </w:rPr>
            </w:pPr>
            <w:r>
              <w:rPr>
                <w:rFonts w:ascii="Times New Roman" w:hAnsi="Times New Roman" w:cs="Times New Roman"/>
                <w:color w:val="4472C4" w:themeColor="accent1"/>
                <w:sz w:val="24"/>
                <w:szCs w:val="24"/>
              </w:rPr>
              <w:t>1</w:t>
            </w:r>
          </w:p>
        </w:tc>
        <w:tc>
          <w:tcPr>
            <w:tcW w:w="1552" w:type="dxa"/>
          </w:tcPr>
          <w:p w14:paraId="48B98200" w14:textId="1E6D9014" w:rsidR="00752C25" w:rsidRDefault="00752C25" w:rsidP="00752C2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472C4" w:themeColor="accent1"/>
                <w:sz w:val="24"/>
                <w:szCs w:val="24"/>
              </w:rPr>
            </w:pPr>
            <w:r>
              <w:rPr>
                <w:rFonts w:ascii="Times New Roman" w:hAnsi="Times New Roman" w:cs="Times New Roman"/>
                <w:color w:val="4472C4" w:themeColor="accent1"/>
                <w:sz w:val="24"/>
                <w:szCs w:val="24"/>
              </w:rPr>
              <w:t>1</w:t>
            </w:r>
          </w:p>
        </w:tc>
      </w:tr>
      <w:tr w:rsidR="00752C25" w14:paraId="4B4CD5A0" w14:textId="77777777" w:rsidTr="0047405A">
        <w:tc>
          <w:tcPr>
            <w:cnfStyle w:val="001000000000" w:firstRow="0" w:lastRow="0" w:firstColumn="1" w:lastColumn="0" w:oddVBand="0" w:evenVBand="0" w:oddHBand="0" w:evenHBand="0" w:firstRowFirstColumn="0" w:firstRowLastColumn="0" w:lastRowFirstColumn="0" w:lastRowLastColumn="0"/>
            <w:tcW w:w="1778" w:type="dxa"/>
          </w:tcPr>
          <w:p w14:paraId="6253206D" w14:textId="6EBB3EC9" w:rsidR="00752C25" w:rsidRPr="0047405A" w:rsidRDefault="00752C25" w:rsidP="0047405A">
            <w:pPr>
              <w:spacing w:line="360" w:lineRule="auto"/>
              <w:jc w:val="center"/>
              <w:rPr>
                <w:rFonts w:ascii="Times New Roman" w:hAnsi="Times New Roman" w:cs="Times New Roman"/>
                <w:color w:val="4472C4" w:themeColor="accent1"/>
                <w:sz w:val="24"/>
                <w:szCs w:val="24"/>
              </w:rPr>
            </w:pPr>
            <w:r w:rsidRPr="0047405A">
              <w:rPr>
                <w:rFonts w:ascii="Times New Roman" w:hAnsi="Times New Roman" w:cs="Times New Roman"/>
                <w:color w:val="4472C4" w:themeColor="accent1"/>
                <w:sz w:val="24"/>
                <w:szCs w:val="24"/>
              </w:rPr>
              <w:t>Ebatõenäoline</w:t>
            </w:r>
          </w:p>
        </w:tc>
        <w:tc>
          <w:tcPr>
            <w:tcW w:w="1799" w:type="dxa"/>
          </w:tcPr>
          <w:p w14:paraId="2A0FCEEA" w14:textId="20649377" w:rsidR="00752C25" w:rsidRDefault="00752C25" w:rsidP="00752C2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472C4" w:themeColor="accent1"/>
                <w:sz w:val="24"/>
                <w:szCs w:val="24"/>
              </w:rPr>
            </w:pPr>
            <w:r>
              <w:rPr>
                <w:rFonts w:ascii="Times New Roman" w:hAnsi="Times New Roman" w:cs="Times New Roman"/>
                <w:color w:val="4472C4" w:themeColor="accent1"/>
                <w:sz w:val="24"/>
                <w:szCs w:val="24"/>
              </w:rPr>
              <w:t>3</w:t>
            </w:r>
          </w:p>
        </w:tc>
        <w:tc>
          <w:tcPr>
            <w:tcW w:w="1551" w:type="dxa"/>
          </w:tcPr>
          <w:p w14:paraId="3B81AE44" w14:textId="4754BB9D" w:rsidR="00752C25" w:rsidRDefault="00752C25" w:rsidP="00752C2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472C4" w:themeColor="accent1"/>
                <w:sz w:val="24"/>
                <w:szCs w:val="24"/>
              </w:rPr>
            </w:pPr>
            <w:r>
              <w:rPr>
                <w:rFonts w:ascii="Times New Roman" w:hAnsi="Times New Roman" w:cs="Times New Roman"/>
                <w:color w:val="4472C4" w:themeColor="accent1"/>
                <w:sz w:val="24"/>
                <w:szCs w:val="24"/>
              </w:rPr>
              <w:t>2</w:t>
            </w:r>
          </w:p>
        </w:tc>
        <w:tc>
          <w:tcPr>
            <w:tcW w:w="1674" w:type="dxa"/>
          </w:tcPr>
          <w:p w14:paraId="79073693" w14:textId="18AE611C" w:rsidR="00752C25" w:rsidRDefault="00752C25" w:rsidP="00752C2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472C4" w:themeColor="accent1"/>
                <w:sz w:val="24"/>
                <w:szCs w:val="24"/>
              </w:rPr>
            </w:pPr>
            <w:r>
              <w:rPr>
                <w:rFonts w:ascii="Times New Roman" w:hAnsi="Times New Roman" w:cs="Times New Roman"/>
                <w:color w:val="4472C4" w:themeColor="accent1"/>
                <w:sz w:val="24"/>
                <w:szCs w:val="24"/>
              </w:rPr>
              <w:t>1</w:t>
            </w:r>
          </w:p>
        </w:tc>
        <w:tc>
          <w:tcPr>
            <w:tcW w:w="1552" w:type="dxa"/>
          </w:tcPr>
          <w:p w14:paraId="24C5975F" w14:textId="6C3D0D87" w:rsidR="00752C25" w:rsidRDefault="00752C25" w:rsidP="00752C2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472C4" w:themeColor="accent1"/>
                <w:sz w:val="24"/>
                <w:szCs w:val="24"/>
              </w:rPr>
            </w:pPr>
            <w:r>
              <w:rPr>
                <w:rFonts w:ascii="Times New Roman" w:hAnsi="Times New Roman" w:cs="Times New Roman"/>
                <w:color w:val="4472C4" w:themeColor="accent1"/>
                <w:sz w:val="24"/>
                <w:szCs w:val="24"/>
              </w:rPr>
              <w:t>1</w:t>
            </w:r>
          </w:p>
        </w:tc>
      </w:tr>
    </w:tbl>
    <w:p w14:paraId="1505B810" w14:textId="26AE7B20" w:rsidR="00752C25" w:rsidRDefault="00CF0F4D" w:rsidP="00CF0F4D">
      <w:pPr>
        <w:spacing w:before="120" w:after="0" w:line="360" w:lineRule="auto"/>
        <w:ind w:left="708"/>
        <w:jc w:val="both"/>
        <w:rPr>
          <w:rFonts w:ascii="Times New Roman" w:hAnsi="Times New Roman" w:cs="Times New Roman"/>
          <w:color w:val="4472C4" w:themeColor="accent1"/>
          <w:sz w:val="24"/>
          <w:szCs w:val="24"/>
        </w:rPr>
      </w:pPr>
      <w:r>
        <w:rPr>
          <w:rFonts w:ascii="Times New Roman" w:hAnsi="Times New Roman" w:cs="Times New Roman"/>
          <w:color w:val="4472C4" w:themeColor="accent1"/>
          <w:sz w:val="24"/>
          <w:szCs w:val="24"/>
        </w:rPr>
        <w:t>Kui patsiendiohutusjuhtum on kerge või mõõdukas, kuid esineb harva, aeg-ajalt või esinemissagedus on ebatõenäoline, siis on tegemist väik</w:t>
      </w:r>
      <w:r w:rsidR="002D1BD8">
        <w:rPr>
          <w:rFonts w:ascii="Times New Roman" w:hAnsi="Times New Roman" w:cs="Times New Roman"/>
          <w:color w:val="4472C4" w:themeColor="accent1"/>
          <w:sz w:val="24"/>
          <w:szCs w:val="24"/>
        </w:rPr>
        <w:t>e</w:t>
      </w:r>
      <w:r>
        <w:rPr>
          <w:rFonts w:ascii="Times New Roman" w:hAnsi="Times New Roman" w:cs="Times New Roman"/>
          <w:color w:val="4472C4" w:themeColor="accent1"/>
          <w:sz w:val="24"/>
          <w:szCs w:val="24"/>
        </w:rPr>
        <w:t xml:space="preserve">se riskiga (1). </w:t>
      </w:r>
      <w:r w:rsidR="00752C25">
        <w:rPr>
          <w:rFonts w:ascii="Times New Roman" w:hAnsi="Times New Roman" w:cs="Times New Roman"/>
          <w:color w:val="4472C4" w:themeColor="accent1"/>
          <w:sz w:val="24"/>
          <w:szCs w:val="24"/>
        </w:rPr>
        <w:t>Kui patsiendiohutusjuhtum</w:t>
      </w:r>
      <w:r>
        <w:rPr>
          <w:rFonts w:ascii="Times New Roman" w:hAnsi="Times New Roman" w:cs="Times New Roman"/>
          <w:color w:val="4472C4" w:themeColor="accent1"/>
          <w:sz w:val="24"/>
          <w:szCs w:val="24"/>
        </w:rPr>
        <w:t xml:space="preserve"> </w:t>
      </w:r>
      <w:r w:rsidR="004B0650">
        <w:rPr>
          <w:rFonts w:ascii="Times New Roman" w:hAnsi="Times New Roman" w:cs="Times New Roman"/>
          <w:color w:val="4472C4" w:themeColor="accent1"/>
          <w:sz w:val="24"/>
          <w:szCs w:val="24"/>
        </w:rPr>
        <w:t xml:space="preserve">esineb </w:t>
      </w:r>
      <w:r>
        <w:rPr>
          <w:rFonts w:ascii="Times New Roman" w:hAnsi="Times New Roman" w:cs="Times New Roman"/>
          <w:color w:val="4472C4" w:themeColor="accent1"/>
          <w:sz w:val="24"/>
          <w:szCs w:val="24"/>
        </w:rPr>
        <w:t>aeg-ajalt, harva või</w:t>
      </w:r>
      <w:r w:rsidR="00752C25">
        <w:rPr>
          <w:rFonts w:ascii="Times New Roman" w:hAnsi="Times New Roman" w:cs="Times New Roman"/>
          <w:color w:val="4472C4" w:themeColor="accent1"/>
          <w:sz w:val="24"/>
          <w:szCs w:val="24"/>
        </w:rPr>
        <w:t xml:space="preserve"> esinemissagedus on ebatõenäoline, kuid juhtum iseenesest on raske</w:t>
      </w:r>
      <w:r w:rsidR="002D1BD8">
        <w:rPr>
          <w:rFonts w:ascii="Times New Roman" w:hAnsi="Times New Roman" w:cs="Times New Roman"/>
          <w:color w:val="4472C4" w:themeColor="accent1"/>
          <w:sz w:val="24"/>
          <w:szCs w:val="24"/>
        </w:rPr>
        <w:t>,</w:t>
      </w:r>
      <w:r w:rsidR="00752C25">
        <w:rPr>
          <w:rFonts w:ascii="Times New Roman" w:hAnsi="Times New Roman" w:cs="Times New Roman"/>
          <w:color w:val="4472C4" w:themeColor="accent1"/>
          <w:sz w:val="24"/>
          <w:szCs w:val="24"/>
        </w:rPr>
        <w:t xml:space="preserve"> vastab see patsiendiohutusjuhtum keskmisele riskile (2). Kui patsiendiohutusjuhtum on lõppenud surmaga</w:t>
      </w:r>
      <w:r w:rsidR="002D1BD8">
        <w:rPr>
          <w:rFonts w:ascii="Times New Roman" w:hAnsi="Times New Roman" w:cs="Times New Roman"/>
          <w:color w:val="4472C4" w:themeColor="accent1"/>
          <w:sz w:val="24"/>
          <w:szCs w:val="24"/>
        </w:rPr>
        <w:t>,</w:t>
      </w:r>
      <w:r>
        <w:rPr>
          <w:rFonts w:ascii="Times New Roman" w:hAnsi="Times New Roman" w:cs="Times New Roman"/>
          <w:color w:val="4472C4" w:themeColor="accent1"/>
          <w:sz w:val="24"/>
          <w:szCs w:val="24"/>
        </w:rPr>
        <w:t xml:space="preserve"> st katastroofiline</w:t>
      </w:r>
      <w:r w:rsidR="002D1BD8">
        <w:rPr>
          <w:rFonts w:ascii="Times New Roman" w:hAnsi="Times New Roman" w:cs="Times New Roman"/>
          <w:color w:val="4472C4" w:themeColor="accent1"/>
          <w:sz w:val="24"/>
          <w:szCs w:val="24"/>
        </w:rPr>
        <w:t>,</w:t>
      </w:r>
      <w:r>
        <w:rPr>
          <w:rFonts w:ascii="Times New Roman" w:hAnsi="Times New Roman" w:cs="Times New Roman"/>
          <w:color w:val="4472C4" w:themeColor="accent1"/>
          <w:sz w:val="24"/>
          <w:szCs w:val="24"/>
        </w:rPr>
        <w:t xml:space="preserve"> on tegemist suure riskiga (3). Suure riskiga on tegemist ka juhul, kui patsiendiohutusjuhtum on raske ja esinemissagedus sage (3).</w:t>
      </w:r>
    </w:p>
    <w:p w14:paraId="31389FB1" w14:textId="77777777" w:rsidR="00CF0F4D" w:rsidRDefault="00CF0F4D" w:rsidP="00CF0F4D">
      <w:pPr>
        <w:spacing w:before="120" w:after="0" w:line="360" w:lineRule="auto"/>
        <w:ind w:left="708"/>
        <w:jc w:val="both"/>
        <w:rPr>
          <w:rFonts w:ascii="Times New Roman" w:hAnsi="Times New Roman" w:cs="Times New Roman"/>
          <w:color w:val="4472C4" w:themeColor="accent1"/>
          <w:sz w:val="24"/>
          <w:szCs w:val="24"/>
        </w:rPr>
      </w:pPr>
    </w:p>
    <w:p w14:paraId="746E9B6B" w14:textId="7465FBB1" w:rsidR="009930EA" w:rsidRPr="00965943" w:rsidRDefault="00324496" w:rsidP="0019489D">
      <w:pPr>
        <w:pStyle w:val="Loendilik"/>
        <w:numPr>
          <w:ilvl w:val="0"/>
          <w:numId w:val="10"/>
        </w:numPr>
        <w:spacing w:after="0" w:line="360" w:lineRule="auto"/>
        <w:jc w:val="both"/>
        <w:rPr>
          <w:rFonts w:ascii="Times New Roman" w:hAnsi="Times New Roman" w:cs="Times New Roman"/>
          <w:b/>
          <w:bCs/>
          <w:color w:val="4472C4" w:themeColor="accent1"/>
          <w:sz w:val="24"/>
          <w:szCs w:val="24"/>
        </w:rPr>
      </w:pPr>
      <w:r w:rsidRPr="00965943">
        <w:rPr>
          <w:rFonts w:ascii="Times New Roman" w:hAnsi="Times New Roman" w:cs="Times New Roman"/>
          <w:b/>
          <w:bCs/>
          <w:color w:val="4472C4" w:themeColor="accent1"/>
          <w:sz w:val="24"/>
          <w:szCs w:val="24"/>
        </w:rPr>
        <w:lastRenderedPageBreak/>
        <w:t>Patsiendiohutusjuhtumi v</w:t>
      </w:r>
      <w:r w:rsidR="009930EA" w:rsidRPr="00965943">
        <w:rPr>
          <w:rFonts w:ascii="Times New Roman" w:hAnsi="Times New Roman" w:cs="Times New Roman"/>
          <w:b/>
          <w:bCs/>
          <w:color w:val="4472C4" w:themeColor="accent1"/>
          <w:sz w:val="24"/>
          <w:szCs w:val="24"/>
        </w:rPr>
        <w:t>älditavus</w:t>
      </w:r>
      <w:r w:rsidR="00386CB5" w:rsidRPr="00965943">
        <w:rPr>
          <w:rFonts w:ascii="Times New Roman" w:hAnsi="Times New Roman" w:cs="Times New Roman"/>
          <w:b/>
          <w:bCs/>
          <w:color w:val="4472C4" w:themeColor="accent1"/>
          <w:sz w:val="24"/>
          <w:szCs w:val="24"/>
        </w:rPr>
        <w:t>.</w:t>
      </w:r>
    </w:p>
    <w:p w14:paraId="2B032A35" w14:textId="35748322" w:rsidR="00386CB5" w:rsidRPr="00965943" w:rsidRDefault="00386CB5" w:rsidP="0019489D">
      <w:pPr>
        <w:spacing w:after="0" w:line="360" w:lineRule="auto"/>
        <w:ind w:left="708"/>
        <w:jc w:val="both"/>
        <w:rPr>
          <w:rFonts w:ascii="Times New Roman" w:hAnsi="Times New Roman" w:cs="Times New Roman"/>
          <w:color w:val="4472C4" w:themeColor="accent1"/>
          <w:sz w:val="24"/>
          <w:szCs w:val="24"/>
        </w:rPr>
      </w:pPr>
      <w:r w:rsidRPr="00965943">
        <w:rPr>
          <w:rFonts w:ascii="Times New Roman" w:hAnsi="Times New Roman" w:cs="Times New Roman"/>
          <w:color w:val="4472C4" w:themeColor="accent1"/>
          <w:sz w:val="24"/>
          <w:szCs w:val="24"/>
        </w:rPr>
        <w:t>Patsiendiohutusjuhtum jaguneb potentsiaalselt välditavaks</w:t>
      </w:r>
      <w:r w:rsidR="00D74A82">
        <w:rPr>
          <w:rFonts w:ascii="Times New Roman" w:hAnsi="Times New Roman" w:cs="Times New Roman"/>
          <w:color w:val="4472C4" w:themeColor="accent1"/>
          <w:sz w:val="24"/>
          <w:szCs w:val="24"/>
        </w:rPr>
        <w:t xml:space="preserve"> kahjujuhtumiks</w:t>
      </w:r>
      <w:r w:rsidRPr="00965943">
        <w:rPr>
          <w:rFonts w:ascii="Times New Roman" w:hAnsi="Times New Roman" w:cs="Times New Roman"/>
          <w:color w:val="4472C4" w:themeColor="accent1"/>
          <w:sz w:val="24"/>
          <w:szCs w:val="24"/>
        </w:rPr>
        <w:t xml:space="preserve"> ja mittevälditavaks</w:t>
      </w:r>
      <w:r w:rsidR="00D74A82">
        <w:rPr>
          <w:rFonts w:ascii="Times New Roman" w:hAnsi="Times New Roman" w:cs="Times New Roman"/>
          <w:color w:val="4472C4" w:themeColor="accent1"/>
          <w:sz w:val="24"/>
          <w:szCs w:val="24"/>
        </w:rPr>
        <w:t xml:space="preserve"> kahjujuhtumiks</w:t>
      </w:r>
      <w:r w:rsidRPr="00965943">
        <w:rPr>
          <w:rFonts w:ascii="Times New Roman" w:hAnsi="Times New Roman" w:cs="Times New Roman"/>
          <w:color w:val="4472C4" w:themeColor="accent1"/>
          <w:sz w:val="24"/>
          <w:szCs w:val="24"/>
        </w:rPr>
        <w:t xml:space="preserve">. Potentsiaalselt välditav </w:t>
      </w:r>
      <w:r w:rsidR="00D74A82">
        <w:rPr>
          <w:rFonts w:ascii="Times New Roman" w:hAnsi="Times New Roman" w:cs="Times New Roman"/>
          <w:color w:val="4472C4" w:themeColor="accent1"/>
          <w:sz w:val="24"/>
          <w:szCs w:val="24"/>
        </w:rPr>
        <w:t>kahjujuhtum</w:t>
      </w:r>
      <w:r w:rsidRPr="00965943">
        <w:rPr>
          <w:rFonts w:ascii="Times New Roman" w:hAnsi="Times New Roman" w:cs="Times New Roman"/>
          <w:color w:val="4472C4" w:themeColor="accent1"/>
          <w:sz w:val="24"/>
          <w:szCs w:val="24"/>
        </w:rPr>
        <w:t xml:space="preserve"> on juhtum, </w:t>
      </w:r>
      <w:r w:rsidR="00D74A82" w:rsidRPr="00D74A82">
        <w:rPr>
          <w:rFonts w:ascii="Times New Roman" w:hAnsi="Times New Roman" w:cs="Times New Roman"/>
          <w:color w:val="4472C4" w:themeColor="accent1"/>
          <w:sz w:val="24"/>
          <w:szCs w:val="24"/>
        </w:rPr>
        <w:t>mille tagajärjeks on välditava kahju tekitamine patsiendile</w:t>
      </w:r>
      <w:r w:rsidR="00D74A82">
        <w:rPr>
          <w:rFonts w:ascii="Times New Roman" w:hAnsi="Times New Roman" w:cs="Times New Roman"/>
          <w:color w:val="4472C4" w:themeColor="accent1"/>
          <w:sz w:val="24"/>
          <w:szCs w:val="24"/>
        </w:rPr>
        <w:t xml:space="preserve"> (mida </w:t>
      </w:r>
      <w:r w:rsidRPr="00965943">
        <w:rPr>
          <w:rFonts w:ascii="Times New Roman" w:hAnsi="Times New Roman" w:cs="Times New Roman"/>
          <w:color w:val="4472C4" w:themeColor="accent1"/>
          <w:sz w:val="24"/>
          <w:szCs w:val="24"/>
        </w:rPr>
        <w:t>oleks saanud ennetada</w:t>
      </w:r>
      <w:r w:rsidR="00D74A82">
        <w:rPr>
          <w:rFonts w:ascii="Times New Roman" w:hAnsi="Times New Roman" w:cs="Times New Roman"/>
          <w:color w:val="4472C4" w:themeColor="accent1"/>
          <w:sz w:val="24"/>
          <w:szCs w:val="24"/>
        </w:rPr>
        <w:t xml:space="preserve">, </w:t>
      </w:r>
      <w:r w:rsidRPr="00965943">
        <w:rPr>
          <w:rFonts w:ascii="Times New Roman" w:hAnsi="Times New Roman" w:cs="Times New Roman"/>
          <w:color w:val="4472C4" w:themeColor="accent1"/>
          <w:sz w:val="24"/>
          <w:szCs w:val="24"/>
        </w:rPr>
        <w:t xml:space="preserve">nt. juhul, kui olemasolev meede oleks rakendatud ennetavalt või paremini). Mittevälditav </w:t>
      </w:r>
      <w:r w:rsidR="00D74A82">
        <w:rPr>
          <w:rFonts w:ascii="Times New Roman" w:hAnsi="Times New Roman" w:cs="Times New Roman"/>
          <w:color w:val="4472C4" w:themeColor="accent1"/>
          <w:sz w:val="24"/>
          <w:szCs w:val="24"/>
        </w:rPr>
        <w:t>kahjujuhtum</w:t>
      </w:r>
      <w:r w:rsidRPr="00965943">
        <w:rPr>
          <w:rFonts w:ascii="Times New Roman" w:hAnsi="Times New Roman" w:cs="Times New Roman"/>
          <w:color w:val="4472C4" w:themeColor="accent1"/>
          <w:sz w:val="24"/>
          <w:szCs w:val="24"/>
        </w:rPr>
        <w:t xml:space="preserve"> on juhtum, </w:t>
      </w:r>
      <w:r w:rsidR="00D74A82" w:rsidRPr="00D74A82">
        <w:rPr>
          <w:rFonts w:ascii="Times New Roman" w:hAnsi="Times New Roman" w:cs="Times New Roman"/>
          <w:color w:val="4472C4" w:themeColor="accent1"/>
          <w:sz w:val="24"/>
          <w:szCs w:val="24"/>
        </w:rPr>
        <w:t>mille tagajärjeks on ootamatu ja vältimatu kahju olukorras, kus järgiti korrektselt kõiki tõenduspõhiseid patsiendi käsitluse põhimõtteid</w:t>
      </w:r>
      <w:r w:rsidR="00D74A82">
        <w:rPr>
          <w:rFonts w:ascii="Times New Roman" w:hAnsi="Times New Roman" w:cs="Times New Roman"/>
          <w:color w:val="4472C4" w:themeColor="accent1"/>
          <w:sz w:val="24"/>
          <w:szCs w:val="24"/>
        </w:rPr>
        <w:t xml:space="preserve">. </w:t>
      </w:r>
    </w:p>
    <w:p w14:paraId="6B8DC1B2" w14:textId="578F45F6" w:rsidR="00386CB5" w:rsidRPr="00965943" w:rsidRDefault="00386CB5" w:rsidP="00D74A82">
      <w:pPr>
        <w:spacing w:before="120" w:after="120" w:line="360" w:lineRule="auto"/>
        <w:ind w:firstLine="708"/>
        <w:jc w:val="both"/>
        <w:rPr>
          <w:rFonts w:ascii="Times New Roman" w:hAnsi="Times New Roman" w:cs="Times New Roman"/>
          <w:color w:val="4472C4" w:themeColor="accent1"/>
          <w:sz w:val="24"/>
          <w:szCs w:val="24"/>
        </w:rPr>
      </w:pPr>
      <w:r w:rsidRPr="00965943">
        <w:rPr>
          <w:rFonts w:ascii="Times New Roman" w:eastAsia="Times New Roman" w:hAnsi="Times New Roman" w:cs="Times New Roman"/>
          <w:noProof/>
          <w:color w:val="4472C4" w:themeColor="accent1"/>
          <w:sz w:val="24"/>
          <w:szCs w:val="24"/>
          <w:lang w:eastAsia="et-EE"/>
        </w:rPr>
        <w:drawing>
          <wp:inline distT="0" distB="0" distL="0" distR="0" wp14:anchorId="2E7BDF83" wp14:editId="613A62B4">
            <wp:extent cx="2527300" cy="1161572"/>
            <wp:effectExtent l="0" t="0" r="6350" b="635"/>
            <wp:docPr id="3"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42376" cy="1168501"/>
                    </a:xfrm>
                    <a:prstGeom prst="rect">
                      <a:avLst/>
                    </a:prstGeom>
                    <a:noFill/>
                    <a:ln>
                      <a:noFill/>
                    </a:ln>
                  </pic:spPr>
                </pic:pic>
              </a:graphicData>
            </a:graphic>
          </wp:inline>
        </w:drawing>
      </w:r>
    </w:p>
    <w:p w14:paraId="1DEF7D3E" w14:textId="03370687" w:rsidR="009930EA" w:rsidRPr="00965943" w:rsidRDefault="009930EA" w:rsidP="0019489D">
      <w:pPr>
        <w:pStyle w:val="Loendilik"/>
        <w:numPr>
          <w:ilvl w:val="0"/>
          <w:numId w:val="10"/>
        </w:numPr>
        <w:spacing w:after="0" w:line="360" w:lineRule="auto"/>
        <w:jc w:val="both"/>
        <w:rPr>
          <w:rFonts w:ascii="Times New Roman" w:hAnsi="Times New Roman" w:cs="Times New Roman"/>
          <w:b/>
          <w:bCs/>
          <w:color w:val="4472C4" w:themeColor="accent1"/>
          <w:sz w:val="24"/>
          <w:szCs w:val="24"/>
        </w:rPr>
      </w:pPr>
      <w:r w:rsidRPr="00965943">
        <w:rPr>
          <w:rFonts w:ascii="Times New Roman" w:hAnsi="Times New Roman" w:cs="Times New Roman"/>
          <w:b/>
          <w:bCs/>
          <w:color w:val="4472C4" w:themeColor="accent1"/>
          <w:sz w:val="24"/>
          <w:szCs w:val="24"/>
        </w:rPr>
        <w:t>Muu asjakohane teave juhtumi kohta</w:t>
      </w:r>
      <w:r w:rsidR="00386CB5" w:rsidRPr="00965943">
        <w:rPr>
          <w:rFonts w:ascii="Times New Roman" w:hAnsi="Times New Roman" w:cs="Times New Roman"/>
          <w:b/>
          <w:bCs/>
          <w:color w:val="4472C4" w:themeColor="accent1"/>
          <w:sz w:val="24"/>
          <w:szCs w:val="24"/>
        </w:rPr>
        <w:t>.</w:t>
      </w:r>
    </w:p>
    <w:p w14:paraId="40A7E935" w14:textId="276484F9" w:rsidR="002D4083" w:rsidRPr="00965943" w:rsidRDefault="004C36C3" w:rsidP="0019489D">
      <w:pPr>
        <w:spacing w:after="0" w:line="360" w:lineRule="auto"/>
        <w:ind w:left="708"/>
        <w:jc w:val="both"/>
        <w:rPr>
          <w:rFonts w:ascii="Times New Roman" w:eastAsia="Calibri" w:hAnsi="Times New Roman" w:cs="Times New Roman"/>
          <w:bCs/>
          <w:color w:val="4472C4" w:themeColor="accent1"/>
          <w:sz w:val="24"/>
          <w:szCs w:val="24"/>
        </w:rPr>
      </w:pPr>
      <w:r w:rsidRPr="00965943">
        <w:rPr>
          <w:rFonts w:ascii="Times New Roman" w:hAnsi="Times New Roman" w:cs="Times New Roman"/>
          <w:color w:val="4472C4" w:themeColor="accent1"/>
          <w:sz w:val="24"/>
          <w:szCs w:val="24"/>
        </w:rPr>
        <w:t xml:space="preserve">Palume Teil lisada muu </w:t>
      </w:r>
      <w:r w:rsidRPr="00965943">
        <w:rPr>
          <w:rFonts w:ascii="Times New Roman" w:eastAsia="Calibri" w:hAnsi="Times New Roman" w:cs="Times New Roman"/>
          <w:bCs/>
          <w:color w:val="4472C4" w:themeColor="accent1"/>
          <w:sz w:val="24"/>
          <w:szCs w:val="24"/>
        </w:rPr>
        <w:t xml:space="preserve">oluline informatsioon </w:t>
      </w:r>
      <w:r w:rsidRPr="00965943">
        <w:rPr>
          <w:rFonts w:ascii="Times New Roman" w:hAnsi="Times New Roman" w:cs="Times New Roman"/>
          <w:color w:val="4472C4" w:themeColor="accent1"/>
          <w:sz w:val="24"/>
          <w:szCs w:val="24"/>
        </w:rPr>
        <w:t>patsiendiohutusjuhtumi kohta vabas vormis. Näiteks, miks ja kuidas juhtum aset leidis, milliseid meetmeid olete rakendanud, et sarnaseid juhtumeid ja nende tagajärgi tulevikus ennetada j</w:t>
      </w:r>
      <w:r w:rsidR="004C38AD" w:rsidRPr="00965943">
        <w:rPr>
          <w:rFonts w:ascii="Times New Roman" w:hAnsi="Times New Roman" w:cs="Times New Roman"/>
          <w:color w:val="4472C4" w:themeColor="accent1"/>
          <w:sz w:val="24"/>
          <w:szCs w:val="24"/>
        </w:rPr>
        <w:t>ne.</w:t>
      </w:r>
    </w:p>
    <w:bookmarkEnd w:id="3"/>
    <w:p w14:paraId="5ADCC531" w14:textId="77777777" w:rsidR="002D4083" w:rsidRPr="00965943" w:rsidRDefault="002D4083" w:rsidP="0019489D">
      <w:pPr>
        <w:spacing w:line="360" w:lineRule="auto"/>
        <w:jc w:val="both"/>
        <w:rPr>
          <w:rFonts w:ascii="Times New Roman" w:hAnsi="Times New Roman" w:cs="Times New Roman"/>
          <w:b/>
          <w:bCs/>
          <w:color w:val="4472C4" w:themeColor="accent1"/>
          <w:sz w:val="36"/>
          <w:szCs w:val="36"/>
        </w:rPr>
      </w:pPr>
    </w:p>
    <w:p w14:paraId="61B4CD90" w14:textId="77777777" w:rsidR="00CF0F4D" w:rsidRDefault="00CF0F4D">
      <w:pPr>
        <w:rPr>
          <w:rFonts w:ascii="Times New Roman" w:eastAsia="Times New Roman" w:hAnsi="Times New Roman" w:cs="Times New Roman"/>
          <w:b/>
          <w:bCs/>
          <w:color w:val="4472C4" w:themeColor="accent1"/>
          <w:kern w:val="36"/>
          <w:sz w:val="32"/>
          <w:szCs w:val="32"/>
          <w:lang w:eastAsia="et-EE"/>
        </w:rPr>
      </w:pPr>
      <w:r>
        <w:rPr>
          <w:color w:val="4472C4" w:themeColor="accent1"/>
          <w:sz w:val="32"/>
          <w:szCs w:val="32"/>
        </w:rPr>
        <w:br w:type="page"/>
      </w:r>
    </w:p>
    <w:p w14:paraId="72039E61" w14:textId="645310B5" w:rsidR="00A06762" w:rsidRPr="00965943" w:rsidRDefault="00A06762" w:rsidP="0019489D">
      <w:pPr>
        <w:pStyle w:val="Pealkiri1"/>
        <w:numPr>
          <w:ilvl w:val="0"/>
          <w:numId w:val="14"/>
        </w:numPr>
        <w:spacing w:after="480" w:afterAutospacing="0" w:line="360" w:lineRule="auto"/>
        <w:jc w:val="both"/>
        <w:rPr>
          <w:color w:val="4472C4" w:themeColor="accent1"/>
          <w:sz w:val="32"/>
          <w:szCs w:val="32"/>
        </w:rPr>
      </w:pPr>
      <w:bookmarkStart w:id="5" w:name="_Toc170892368"/>
      <w:r w:rsidRPr="00965943">
        <w:rPr>
          <w:color w:val="4472C4" w:themeColor="accent1"/>
          <w:sz w:val="32"/>
          <w:szCs w:val="32"/>
        </w:rPr>
        <w:lastRenderedPageBreak/>
        <w:t>Patsiendi</w:t>
      </w:r>
      <w:r w:rsidR="00AD4D69" w:rsidRPr="00965943">
        <w:rPr>
          <w:color w:val="4472C4" w:themeColor="accent1"/>
          <w:sz w:val="32"/>
          <w:szCs w:val="32"/>
        </w:rPr>
        <w:t>ohutusjuhtumite</w:t>
      </w:r>
      <w:r w:rsidR="004C38AD" w:rsidRPr="00965943">
        <w:rPr>
          <w:color w:val="4472C4" w:themeColor="accent1"/>
          <w:sz w:val="32"/>
          <w:szCs w:val="32"/>
        </w:rPr>
        <w:t xml:space="preserve"> andmete</w:t>
      </w:r>
      <w:r w:rsidR="00AD4D69" w:rsidRPr="00965943">
        <w:rPr>
          <w:color w:val="4472C4" w:themeColor="accent1"/>
          <w:sz w:val="32"/>
          <w:szCs w:val="32"/>
        </w:rPr>
        <w:t xml:space="preserve"> vaatamine</w:t>
      </w:r>
      <w:r w:rsidR="00F557BA" w:rsidRPr="00965943">
        <w:rPr>
          <w:color w:val="4472C4" w:themeColor="accent1"/>
          <w:sz w:val="32"/>
          <w:szCs w:val="32"/>
        </w:rPr>
        <w:t>, muutmine ja</w:t>
      </w:r>
      <w:r w:rsidR="00F21E6E" w:rsidRPr="00965943">
        <w:rPr>
          <w:color w:val="4472C4" w:themeColor="accent1"/>
          <w:sz w:val="32"/>
          <w:szCs w:val="32"/>
        </w:rPr>
        <w:t xml:space="preserve"> lõpetamine</w:t>
      </w:r>
      <w:bookmarkEnd w:id="5"/>
    </w:p>
    <w:p w14:paraId="7717EBBB" w14:textId="5182D119" w:rsidR="00F557BA" w:rsidRPr="00965943" w:rsidRDefault="00F557BA" w:rsidP="0019489D">
      <w:pPr>
        <w:spacing w:line="360" w:lineRule="auto"/>
        <w:jc w:val="both"/>
        <w:rPr>
          <w:rFonts w:ascii="Times New Roman" w:hAnsi="Times New Roman" w:cs="Times New Roman"/>
          <w:color w:val="4472C4" w:themeColor="accent1"/>
          <w:sz w:val="24"/>
          <w:szCs w:val="24"/>
        </w:rPr>
      </w:pPr>
      <w:r w:rsidRPr="00965943">
        <w:rPr>
          <w:rFonts w:ascii="Times New Roman" w:hAnsi="Times New Roman" w:cs="Times New Roman"/>
          <w:color w:val="4472C4" w:themeColor="accent1"/>
          <w:sz w:val="24"/>
          <w:szCs w:val="24"/>
        </w:rPr>
        <w:t>Riiklikku patsiendiohutuse andmekogusse esitatud andme</w:t>
      </w:r>
      <w:r w:rsidR="00673FAC" w:rsidRPr="00965943">
        <w:rPr>
          <w:rFonts w:ascii="Times New Roman" w:hAnsi="Times New Roman" w:cs="Times New Roman"/>
          <w:color w:val="4472C4" w:themeColor="accent1"/>
          <w:sz w:val="24"/>
          <w:szCs w:val="24"/>
        </w:rPr>
        <w:t>i</w:t>
      </w:r>
      <w:r w:rsidRPr="00965943">
        <w:rPr>
          <w:rFonts w:ascii="Times New Roman" w:hAnsi="Times New Roman" w:cs="Times New Roman"/>
          <w:color w:val="4472C4" w:themeColor="accent1"/>
          <w:sz w:val="24"/>
          <w:szCs w:val="24"/>
        </w:rPr>
        <w:t>d patsiendiohutusjuhtumite kohta saavad vaadata tervishoiutöötaja</w:t>
      </w:r>
      <w:r w:rsidR="005172E4" w:rsidRPr="00965943">
        <w:rPr>
          <w:rFonts w:ascii="Times New Roman" w:hAnsi="Times New Roman" w:cs="Times New Roman"/>
          <w:color w:val="4472C4" w:themeColor="accent1"/>
          <w:sz w:val="24"/>
          <w:szCs w:val="24"/>
        </w:rPr>
        <w:t>,</w:t>
      </w:r>
      <w:r w:rsidRPr="00965943">
        <w:rPr>
          <w:rFonts w:ascii="Times New Roman" w:hAnsi="Times New Roman" w:cs="Times New Roman"/>
          <w:color w:val="4472C4" w:themeColor="accent1"/>
          <w:sz w:val="24"/>
          <w:szCs w:val="24"/>
        </w:rPr>
        <w:t xml:space="preserve"> tervishoiuteenuse osutaja poolt volitatud isik ning Terviseameti volitatud isikud.</w:t>
      </w:r>
    </w:p>
    <w:p w14:paraId="5B962C20" w14:textId="13F58D13" w:rsidR="006B1CC4" w:rsidRPr="00965943" w:rsidRDefault="006B1CC4" w:rsidP="0019489D">
      <w:pPr>
        <w:spacing w:line="360" w:lineRule="auto"/>
        <w:jc w:val="both"/>
        <w:rPr>
          <w:rFonts w:ascii="Times New Roman" w:hAnsi="Times New Roman" w:cs="Times New Roman"/>
          <w:color w:val="4472C4" w:themeColor="accent1"/>
          <w:sz w:val="24"/>
          <w:szCs w:val="24"/>
        </w:rPr>
      </w:pPr>
      <w:r w:rsidRPr="00965943">
        <w:rPr>
          <w:rFonts w:ascii="Times New Roman" w:hAnsi="Times New Roman" w:cs="Times New Roman"/>
          <w:color w:val="4472C4" w:themeColor="accent1"/>
          <w:sz w:val="24"/>
          <w:szCs w:val="24"/>
        </w:rPr>
        <w:t>Pöörame Teie tähelepanu, et tervishoiutöötaja saab vaadata</w:t>
      </w:r>
      <w:r w:rsidR="00D107EF" w:rsidRPr="00965943">
        <w:rPr>
          <w:rFonts w:ascii="Times New Roman" w:hAnsi="Times New Roman" w:cs="Times New Roman"/>
          <w:color w:val="4472C4" w:themeColor="accent1"/>
          <w:sz w:val="24"/>
          <w:szCs w:val="24"/>
        </w:rPr>
        <w:t xml:space="preserve"> ja muuta</w:t>
      </w:r>
      <w:r w:rsidRPr="00965943">
        <w:rPr>
          <w:rFonts w:ascii="Times New Roman" w:hAnsi="Times New Roman" w:cs="Times New Roman"/>
          <w:color w:val="4472C4" w:themeColor="accent1"/>
          <w:sz w:val="24"/>
          <w:szCs w:val="24"/>
        </w:rPr>
        <w:t xml:space="preserve"> ainult enda sisestatud </w:t>
      </w:r>
      <w:r w:rsidR="00D107EF" w:rsidRPr="00965943">
        <w:rPr>
          <w:rFonts w:ascii="Times New Roman" w:hAnsi="Times New Roman" w:cs="Times New Roman"/>
          <w:color w:val="4472C4" w:themeColor="accent1"/>
          <w:sz w:val="24"/>
          <w:szCs w:val="24"/>
        </w:rPr>
        <w:t>patsiendiohutusjuhtumeid, mis kuuluvad esindatava tervishoiuteenuse osutaja piiresse. Tervishoiuteenuse osutaja volitud isik saab vaadata ja muuta kõiki esindatava tervishoiuteenuse osutaja patsiendiohutusjuhtumeid</w:t>
      </w:r>
      <w:r w:rsidR="00E931D2">
        <w:rPr>
          <w:rFonts w:ascii="Times New Roman" w:hAnsi="Times New Roman" w:cs="Times New Roman"/>
          <w:color w:val="4472C4" w:themeColor="accent1"/>
          <w:sz w:val="24"/>
          <w:szCs w:val="24"/>
        </w:rPr>
        <w:t>,</w:t>
      </w:r>
      <w:r w:rsidR="00D107EF" w:rsidRPr="00965943">
        <w:rPr>
          <w:rFonts w:ascii="Times New Roman" w:hAnsi="Times New Roman" w:cs="Times New Roman"/>
          <w:color w:val="4472C4" w:themeColor="accent1"/>
          <w:sz w:val="24"/>
          <w:szCs w:val="24"/>
        </w:rPr>
        <w:t xml:space="preserve"> sh ka neid patsiendiohutusjuhtumeid, kus esindatav tervishoiuteenuse osutaja on märgitud toimumiskohaks.</w:t>
      </w:r>
    </w:p>
    <w:p w14:paraId="093C7100" w14:textId="28B60890" w:rsidR="00F21E6E" w:rsidRPr="00965943" w:rsidRDefault="005172E4" w:rsidP="0019489D">
      <w:pPr>
        <w:spacing w:line="360" w:lineRule="auto"/>
        <w:jc w:val="both"/>
        <w:rPr>
          <w:rFonts w:ascii="Times New Roman" w:hAnsi="Times New Roman" w:cs="Times New Roman"/>
          <w:color w:val="4472C4" w:themeColor="accent1"/>
          <w:sz w:val="24"/>
          <w:szCs w:val="24"/>
        </w:rPr>
      </w:pPr>
      <w:r w:rsidRPr="00965943">
        <w:rPr>
          <w:rFonts w:ascii="Times New Roman" w:hAnsi="Times New Roman" w:cs="Times New Roman"/>
          <w:color w:val="4472C4" w:themeColor="accent1"/>
          <w:sz w:val="24"/>
          <w:szCs w:val="24"/>
        </w:rPr>
        <w:t xml:space="preserve">Selleks, et andmeid vaadata, </w:t>
      </w:r>
      <w:r w:rsidR="00965943" w:rsidRPr="00965943">
        <w:rPr>
          <w:rFonts w:ascii="Times New Roman" w:hAnsi="Times New Roman" w:cs="Times New Roman"/>
          <w:color w:val="4472C4" w:themeColor="accent1"/>
          <w:sz w:val="24"/>
          <w:szCs w:val="24"/>
        </w:rPr>
        <w:t xml:space="preserve">muuta ja/või lõpetada </w:t>
      </w:r>
      <w:r w:rsidRPr="00965943">
        <w:rPr>
          <w:rFonts w:ascii="Times New Roman" w:hAnsi="Times New Roman" w:cs="Times New Roman"/>
          <w:color w:val="4472C4" w:themeColor="accent1"/>
          <w:sz w:val="24"/>
          <w:szCs w:val="24"/>
        </w:rPr>
        <w:t xml:space="preserve">tuleb </w:t>
      </w:r>
      <w:r w:rsidR="00965943" w:rsidRPr="00965943">
        <w:rPr>
          <w:rFonts w:ascii="Times New Roman" w:hAnsi="Times New Roman" w:cs="Times New Roman"/>
          <w:color w:val="4472C4" w:themeColor="accent1"/>
          <w:sz w:val="24"/>
          <w:szCs w:val="24"/>
        </w:rPr>
        <w:t xml:space="preserve">Teil </w:t>
      </w:r>
      <w:r w:rsidRPr="00965943">
        <w:rPr>
          <w:rFonts w:ascii="Times New Roman" w:hAnsi="Times New Roman" w:cs="Times New Roman"/>
          <w:color w:val="4472C4" w:themeColor="accent1"/>
          <w:sz w:val="24"/>
          <w:szCs w:val="24"/>
        </w:rPr>
        <w:t xml:space="preserve">esmalt </w:t>
      </w:r>
      <w:r w:rsidR="00AC3BCF" w:rsidRPr="00965943">
        <w:rPr>
          <w:rFonts w:ascii="Times New Roman" w:hAnsi="Times New Roman" w:cs="Times New Roman"/>
          <w:color w:val="4472C4" w:themeColor="accent1"/>
          <w:sz w:val="24"/>
          <w:szCs w:val="24"/>
        </w:rPr>
        <w:t xml:space="preserve">sisse </w:t>
      </w:r>
      <w:r w:rsidRPr="00965943">
        <w:rPr>
          <w:rFonts w:ascii="Times New Roman" w:hAnsi="Times New Roman" w:cs="Times New Roman"/>
          <w:color w:val="4472C4" w:themeColor="accent1"/>
          <w:sz w:val="24"/>
          <w:szCs w:val="24"/>
        </w:rPr>
        <w:t xml:space="preserve">logida patsiendiohutuse andmekogu iseteenindusse. Seejärel avaneb Teile edastatud </w:t>
      </w:r>
      <w:r w:rsidR="00965943" w:rsidRPr="00965943">
        <w:rPr>
          <w:rFonts w:ascii="Times New Roman" w:hAnsi="Times New Roman" w:cs="Times New Roman"/>
          <w:color w:val="4472C4" w:themeColor="accent1"/>
          <w:sz w:val="24"/>
          <w:szCs w:val="24"/>
        </w:rPr>
        <w:t xml:space="preserve">patsiendiohutusjuhtumite </w:t>
      </w:r>
      <w:r w:rsidRPr="00965943">
        <w:rPr>
          <w:rFonts w:ascii="Times New Roman" w:hAnsi="Times New Roman" w:cs="Times New Roman"/>
          <w:color w:val="4472C4" w:themeColor="accent1"/>
          <w:sz w:val="24"/>
          <w:szCs w:val="24"/>
        </w:rPr>
        <w:t>andmete vaade</w:t>
      </w:r>
      <w:r w:rsidR="00F21E6E" w:rsidRPr="00965943">
        <w:rPr>
          <w:rFonts w:ascii="Times New Roman" w:hAnsi="Times New Roman" w:cs="Times New Roman"/>
          <w:color w:val="4472C4" w:themeColor="accent1"/>
          <w:sz w:val="24"/>
          <w:szCs w:val="24"/>
        </w:rPr>
        <w:t xml:space="preserve">. </w:t>
      </w:r>
      <w:r w:rsidR="00D107EF" w:rsidRPr="00965943">
        <w:rPr>
          <w:rFonts w:ascii="Times New Roman" w:hAnsi="Times New Roman" w:cs="Times New Roman"/>
          <w:color w:val="4472C4" w:themeColor="accent1"/>
          <w:sz w:val="24"/>
          <w:szCs w:val="24"/>
        </w:rPr>
        <w:t xml:space="preserve">Vajadusel saate </w:t>
      </w:r>
      <w:r w:rsidR="00EC50C8" w:rsidRPr="00965943">
        <w:rPr>
          <w:rFonts w:ascii="Times New Roman" w:hAnsi="Times New Roman" w:cs="Times New Roman"/>
          <w:color w:val="4472C4" w:themeColor="accent1"/>
          <w:sz w:val="24"/>
          <w:szCs w:val="24"/>
        </w:rPr>
        <w:t>patsiendi</w:t>
      </w:r>
      <w:r w:rsidR="00D107EF" w:rsidRPr="00965943">
        <w:rPr>
          <w:rFonts w:ascii="Times New Roman" w:hAnsi="Times New Roman" w:cs="Times New Roman"/>
          <w:color w:val="4472C4" w:themeColor="accent1"/>
          <w:sz w:val="24"/>
          <w:szCs w:val="24"/>
        </w:rPr>
        <w:t xml:space="preserve">ohutusjuhtumid otsida vastavalt nõutud kriteeriumidele </w:t>
      </w:r>
      <w:r w:rsidR="00965943" w:rsidRPr="00965943">
        <w:rPr>
          <w:rFonts w:ascii="Times New Roman" w:hAnsi="Times New Roman" w:cs="Times New Roman"/>
          <w:color w:val="4472C4" w:themeColor="accent1"/>
          <w:sz w:val="24"/>
          <w:szCs w:val="24"/>
        </w:rPr>
        <w:t xml:space="preserve">vajutades </w:t>
      </w:r>
      <w:r w:rsidR="00965943" w:rsidRPr="00965943">
        <w:rPr>
          <w:rFonts w:ascii="Times New Roman" w:hAnsi="Times New Roman" w:cs="Times New Roman"/>
          <w:b/>
          <w:bCs/>
          <w:color w:val="4472C4" w:themeColor="accent1"/>
          <w:sz w:val="24"/>
          <w:szCs w:val="24"/>
        </w:rPr>
        <w:t>Filtreerimise</w:t>
      </w:r>
      <w:r w:rsidR="00965943" w:rsidRPr="00965943">
        <w:rPr>
          <w:rFonts w:ascii="Times New Roman" w:hAnsi="Times New Roman" w:cs="Times New Roman"/>
          <w:color w:val="4472C4" w:themeColor="accent1"/>
          <w:sz w:val="24"/>
          <w:szCs w:val="24"/>
        </w:rPr>
        <w:t xml:space="preserve"> real asuva </w:t>
      </w:r>
      <w:r w:rsidR="00D107EF" w:rsidRPr="00965943">
        <w:rPr>
          <w:rFonts w:ascii="Times New Roman" w:hAnsi="Times New Roman" w:cs="Times New Roman"/>
          <w:color w:val="4472C4" w:themeColor="accent1"/>
          <w:sz w:val="24"/>
          <w:szCs w:val="24"/>
        </w:rPr>
        <w:t xml:space="preserve">nupule </w:t>
      </w:r>
      <w:r w:rsidR="00D107EF" w:rsidRPr="00965943">
        <w:rPr>
          <w:rFonts w:ascii="Times New Roman" w:hAnsi="Times New Roman" w:cs="Times New Roman"/>
          <w:b/>
          <w:bCs/>
          <w:color w:val="4472C4" w:themeColor="accent1"/>
          <w:sz w:val="24"/>
          <w:szCs w:val="24"/>
        </w:rPr>
        <w:t>Ava</w:t>
      </w:r>
      <w:r w:rsidR="00D107EF" w:rsidRPr="00965943">
        <w:rPr>
          <w:rFonts w:ascii="Times New Roman" w:hAnsi="Times New Roman" w:cs="Times New Roman"/>
          <w:color w:val="4472C4" w:themeColor="accent1"/>
          <w:sz w:val="24"/>
          <w:szCs w:val="24"/>
        </w:rPr>
        <w:t>.</w:t>
      </w:r>
      <w:r w:rsidR="00965943" w:rsidRPr="00965943">
        <w:rPr>
          <w:rFonts w:ascii="Times New Roman" w:hAnsi="Times New Roman" w:cs="Times New Roman"/>
          <w:color w:val="4472C4" w:themeColor="accent1"/>
          <w:sz w:val="24"/>
          <w:szCs w:val="24"/>
        </w:rPr>
        <w:t xml:space="preserve"> Konkreetse patsiendiohutusjuhtumi avamiseks tuleb Teil vajutada nupule </w:t>
      </w:r>
      <w:r w:rsidR="00965943" w:rsidRPr="00965943">
        <w:rPr>
          <w:rFonts w:ascii="Times New Roman" w:hAnsi="Times New Roman" w:cs="Times New Roman"/>
          <w:b/>
          <w:bCs/>
          <w:color w:val="4472C4" w:themeColor="accent1"/>
          <w:sz w:val="24"/>
          <w:szCs w:val="24"/>
        </w:rPr>
        <w:t xml:space="preserve">vaata </w:t>
      </w:r>
      <w:r w:rsidR="00965943" w:rsidRPr="00965943">
        <w:rPr>
          <w:rFonts w:ascii="Times New Roman" w:hAnsi="Times New Roman" w:cs="Times New Roman"/>
          <w:color w:val="4472C4" w:themeColor="accent1"/>
          <w:sz w:val="24"/>
          <w:szCs w:val="24"/>
        </w:rPr>
        <w:t>patsiendiohutusjuhtumi</w:t>
      </w:r>
      <w:r w:rsidR="00965943" w:rsidRPr="00965943">
        <w:rPr>
          <w:rFonts w:ascii="Times New Roman" w:hAnsi="Times New Roman" w:cs="Times New Roman"/>
          <w:b/>
          <w:bCs/>
          <w:color w:val="4472C4" w:themeColor="accent1"/>
          <w:sz w:val="24"/>
          <w:szCs w:val="24"/>
        </w:rPr>
        <w:t xml:space="preserve"> </w:t>
      </w:r>
      <w:r w:rsidR="00965943" w:rsidRPr="00965943">
        <w:rPr>
          <w:rFonts w:ascii="Times New Roman" w:hAnsi="Times New Roman" w:cs="Times New Roman"/>
          <w:color w:val="4472C4" w:themeColor="accent1"/>
          <w:sz w:val="24"/>
          <w:szCs w:val="24"/>
        </w:rPr>
        <w:t>rea paremal poolel.</w:t>
      </w:r>
    </w:p>
    <w:p w14:paraId="0C5BF03F" w14:textId="5F41A8F7" w:rsidR="00D107EF" w:rsidRPr="00965943" w:rsidRDefault="00965943" w:rsidP="00D107EF">
      <w:pPr>
        <w:spacing w:before="100" w:beforeAutospacing="1" w:after="100" w:afterAutospacing="1" w:line="240" w:lineRule="auto"/>
        <w:rPr>
          <w:rFonts w:ascii="Times New Roman" w:eastAsia="Times New Roman" w:hAnsi="Times New Roman" w:cs="Times New Roman"/>
          <w:color w:val="4472C4" w:themeColor="accent1"/>
          <w:sz w:val="24"/>
          <w:szCs w:val="24"/>
          <w:lang w:eastAsia="et-EE"/>
        </w:rPr>
      </w:pPr>
      <w:r w:rsidRPr="00965943">
        <w:rPr>
          <w:rFonts w:ascii="Times New Roman" w:eastAsia="Times New Roman" w:hAnsi="Times New Roman" w:cs="Times New Roman"/>
          <w:noProof/>
          <w:color w:val="4472C4" w:themeColor="accent1"/>
          <w:sz w:val="24"/>
          <w:szCs w:val="24"/>
          <w:lang w:eastAsia="et-EE"/>
        </w:rPr>
        <mc:AlternateContent>
          <mc:Choice Requires="wps">
            <w:drawing>
              <wp:anchor distT="0" distB="0" distL="114300" distR="114300" simplePos="0" relativeHeight="251688960" behindDoc="0" locked="0" layoutInCell="1" allowOverlap="1" wp14:anchorId="74FBFA8C" wp14:editId="4310F2FF">
                <wp:simplePos x="0" y="0"/>
                <wp:positionH relativeFrom="column">
                  <wp:posOffset>1045287</wp:posOffset>
                </wp:positionH>
                <wp:positionV relativeFrom="paragraph">
                  <wp:posOffset>774817</wp:posOffset>
                </wp:positionV>
                <wp:extent cx="317133" cy="0"/>
                <wp:effectExtent l="0" t="0" r="0" b="0"/>
                <wp:wrapNone/>
                <wp:docPr id="57" name="Sirgkonnektor 57"/>
                <wp:cNvGraphicFramePr/>
                <a:graphic xmlns:a="http://schemas.openxmlformats.org/drawingml/2006/main">
                  <a:graphicData uri="http://schemas.microsoft.com/office/word/2010/wordprocessingShape">
                    <wps:wsp>
                      <wps:cNvCnPr/>
                      <wps:spPr>
                        <a:xfrm>
                          <a:off x="0" y="0"/>
                          <a:ext cx="317133"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4292EB" id="Sirgkonnektor 57"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82.3pt,61pt" to="107.2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" strokecolor="red" strokeweight=".5pt">
                <v:stroke joinstyle="miter"/>
              </v:line>
            </w:pict>
          </mc:Fallback>
        </mc:AlternateContent>
      </w:r>
      <w:r w:rsidR="00EC50C8" w:rsidRPr="00965943">
        <w:rPr>
          <w:rFonts w:ascii="Times New Roman" w:eastAsia="Times New Roman" w:hAnsi="Times New Roman" w:cs="Times New Roman"/>
          <w:noProof/>
          <w:color w:val="4472C4" w:themeColor="accent1"/>
          <w:sz w:val="24"/>
          <w:szCs w:val="24"/>
          <w:lang w:eastAsia="et-EE"/>
        </w:rPr>
        <mc:AlternateContent>
          <mc:Choice Requires="wps">
            <w:drawing>
              <wp:anchor distT="0" distB="0" distL="114300" distR="114300" simplePos="0" relativeHeight="251684864" behindDoc="0" locked="0" layoutInCell="1" allowOverlap="1" wp14:anchorId="005DE3DD" wp14:editId="06F8FDBF">
                <wp:simplePos x="0" y="0"/>
                <wp:positionH relativeFrom="column">
                  <wp:posOffset>5315168</wp:posOffset>
                </wp:positionH>
                <wp:positionV relativeFrom="paragraph">
                  <wp:posOffset>666750</wp:posOffset>
                </wp:positionV>
                <wp:extent cx="177165" cy="115570"/>
                <wp:effectExtent l="0" t="0" r="13335" b="17780"/>
                <wp:wrapNone/>
                <wp:docPr id="46" name="Ristkülik 46"/>
                <wp:cNvGraphicFramePr/>
                <a:graphic xmlns:a="http://schemas.openxmlformats.org/drawingml/2006/main">
                  <a:graphicData uri="http://schemas.microsoft.com/office/word/2010/wordprocessingShape">
                    <wps:wsp>
                      <wps:cNvSpPr/>
                      <wps:spPr>
                        <a:xfrm>
                          <a:off x="0" y="0"/>
                          <a:ext cx="177165" cy="1155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F184DC" id="Ristkülik 46" o:spid="_x0000_s1026" style="position:absolute;margin-left:418.5pt;margin-top:52.5pt;width:13.95pt;height:9.1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" filled="f" strokecolor="red" strokeweight="1pt"/>
            </w:pict>
          </mc:Fallback>
        </mc:AlternateContent>
      </w:r>
      <w:r w:rsidR="00EC50C8" w:rsidRPr="00965943">
        <w:rPr>
          <w:rFonts w:ascii="Times New Roman" w:eastAsia="Times New Roman" w:hAnsi="Times New Roman" w:cs="Times New Roman"/>
          <w:noProof/>
          <w:color w:val="4472C4" w:themeColor="accent1"/>
          <w:sz w:val="24"/>
          <w:szCs w:val="24"/>
          <w:lang w:eastAsia="et-EE"/>
        </w:rPr>
        <mc:AlternateContent>
          <mc:Choice Requires="wps">
            <w:drawing>
              <wp:anchor distT="0" distB="0" distL="114300" distR="114300" simplePos="0" relativeHeight="251682816" behindDoc="0" locked="0" layoutInCell="1" allowOverlap="1" wp14:anchorId="0B954C95" wp14:editId="5BE94DF3">
                <wp:simplePos x="0" y="0"/>
                <wp:positionH relativeFrom="column">
                  <wp:posOffset>5261610</wp:posOffset>
                </wp:positionH>
                <wp:positionV relativeFrom="paragraph">
                  <wp:posOffset>1189355</wp:posOffset>
                </wp:positionV>
                <wp:extent cx="177165" cy="115570"/>
                <wp:effectExtent l="0" t="0" r="13335" b="17780"/>
                <wp:wrapNone/>
                <wp:docPr id="45" name="Ristkülik 45"/>
                <wp:cNvGraphicFramePr/>
                <a:graphic xmlns:a="http://schemas.openxmlformats.org/drawingml/2006/main">
                  <a:graphicData uri="http://schemas.microsoft.com/office/word/2010/wordprocessingShape">
                    <wps:wsp>
                      <wps:cNvSpPr/>
                      <wps:spPr>
                        <a:xfrm>
                          <a:off x="0" y="0"/>
                          <a:ext cx="177165" cy="1155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160326" id="Ristkülik 45" o:spid="_x0000_s1026" style="position:absolute;margin-left:414.3pt;margin-top:93.65pt;width:13.95pt;height:9.1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" filled="f" strokecolor="red" strokeweight="1pt"/>
            </w:pict>
          </mc:Fallback>
        </mc:AlternateContent>
      </w:r>
      <w:r w:rsidR="00D107EF" w:rsidRPr="00965943">
        <w:rPr>
          <w:rFonts w:ascii="Times New Roman" w:eastAsia="Times New Roman" w:hAnsi="Times New Roman" w:cs="Times New Roman"/>
          <w:noProof/>
          <w:color w:val="4472C4" w:themeColor="accent1"/>
          <w:sz w:val="24"/>
          <w:szCs w:val="24"/>
          <w:lang w:eastAsia="et-EE"/>
        </w:rPr>
        <mc:AlternateContent>
          <mc:Choice Requires="wps">
            <w:drawing>
              <wp:anchor distT="0" distB="0" distL="114300" distR="114300" simplePos="0" relativeHeight="251681792" behindDoc="0" locked="0" layoutInCell="1" allowOverlap="1" wp14:anchorId="6553376C" wp14:editId="4350DEEA">
                <wp:simplePos x="0" y="0"/>
                <wp:positionH relativeFrom="column">
                  <wp:posOffset>4729906</wp:posOffset>
                </wp:positionH>
                <wp:positionV relativeFrom="paragraph">
                  <wp:posOffset>118044</wp:posOffset>
                </wp:positionV>
                <wp:extent cx="252484" cy="88710"/>
                <wp:effectExtent l="0" t="0" r="14605" b="26035"/>
                <wp:wrapNone/>
                <wp:docPr id="44" name="Ristkülik 44"/>
                <wp:cNvGraphicFramePr/>
                <a:graphic xmlns:a="http://schemas.openxmlformats.org/drawingml/2006/main">
                  <a:graphicData uri="http://schemas.microsoft.com/office/word/2010/wordprocessingShape">
                    <wps:wsp>
                      <wps:cNvSpPr/>
                      <wps:spPr>
                        <a:xfrm>
                          <a:off x="0" y="0"/>
                          <a:ext cx="252484" cy="887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5BF3BF" id="Ristkülik 44" o:spid="_x0000_s1026" style="position:absolute;margin-left:372.45pt;margin-top:9.3pt;width:19.9pt;height:7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" fillcolor="white [3212]" strokecolor="white [3212]" strokeweight="1pt"/>
            </w:pict>
          </mc:Fallback>
        </mc:AlternateContent>
      </w:r>
      <w:r w:rsidR="00D107EF" w:rsidRPr="00965943">
        <w:rPr>
          <w:rFonts w:ascii="Times New Roman" w:eastAsia="Times New Roman" w:hAnsi="Times New Roman" w:cs="Times New Roman"/>
          <w:noProof/>
          <w:color w:val="4472C4" w:themeColor="accent1"/>
          <w:sz w:val="24"/>
          <w:szCs w:val="24"/>
          <w:lang w:eastAsia="et-EE"/>
        </w:rPr>
        <w:drawing>
          <wp:inline distT="0" distB="0" distL="0" distR="0" wp14:anchorId="4808957E" wp14:editId="30C4C5D3">
            <wp:extent cx="5779058" cy="1600835"/>
            <wp:effectExtent l="0" t="0" r="0" b="0"/>
            <wp:docPr id="39" name="Pilt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45985" cy="1619374"/>
                    </a:xfrm>
                    <a:prstGeom prst="rect">
                      <a:avLst/>
                    </a:prstGeom>
                    <a:noFill/>
                    <a:ln>
                      <a:noFill/>
                    </a:ln>
                  </pic:spPr>
                </pic:pic>
              </a:graphicData>
            </a:graphic>
          </wp:inline>
        </w:drawing>
      </w:r>
    </w:p>
    <w:p w14:paraId="6772ABED" w14:textId="5E6F3006" w:rsidR="00EC50C8" w:rsidRPr="00965943" w:rsidRDefault="00EC50C8" w:rsidP="00965943">
      <w:pPr>
        <w:spacing w:before="100" w:beforeAutospacing="1" w:after="100" w:afterAutospacing="1" w:line="360" w:lineRule="auto"/>
        <w:rPr>
          <w:rFonts w:ascii="Times New Roman" w:hAnsi="Times New Roman" w:cs="Times New Roman"/>
          <w:color w:val="4472C4" w:themeColor="accent1"/>
          <w:sz w:val="24"/>
          <w:szCs w:val="24"/>
        </w:rPr>
      </w:pPr>
      <w:r w:rsidRPr="00965943">
        <w:rPr>
          <w:rFonts w:ascii="Times New Roman" w:hAnsi="Times New Roman" w:cs="Times New Roman"/>
          <w:color w:val="4472C4" w:themeColor="accent1"/>
          <w:sz w:val="24"/>
          <w:szCs w:val="24"/>
        </w:rPr>
        <w:t xml:space="preserve">Selleks, et infosüsteem kajastaks vajalikku informatsiooni Teie poolt sisestatud kriteeriumide alusel, palume Teil vajutada </w:t>
      </w:r>
      <w:r w:rsidR="00F23F72" w:rsidRPr="00965943">
        <w:rPr>
          <w:rFonts w:ascii="Times New Roman" w:hAnsi="Times New Roman" w:cs="Times New Roman"/>
          <w:color w:val="4472C4" w:themeColor="accent1"/>
          <w:sz w:val="24"/>
          <w:szCs w:val="24"/>
        </w:rPr>
        <w:t>nupule</w:t>
      </w:r>
      <w:r w:rsidR="00F23F72" w:rsidRPr="00965943">
        <w:rPr>
          <w:rFonts w:ascii="Times New Roman" w:hAnsi="Times New Roman" w:cs="Times New Roman"/>
          <w:b/>
          <w:bCs/>
          <w:color w:val="4472C4" w:themeColor="accent1"/>
          <w:sz w:val="24"/>
          <w:szCs w:val="24"/>
        </w:rPr>
        <w:t xml:space="preserve"> </w:t>
      </w:r>
      <w:r w:rsidRPr="00965943">
        <w:rPr>
          <w:rFonts w:ascii="Times New Roman" w:hAnsi="Times New Roman" w:cs="Times New Roman"/>
          <w:b/>
          <w:bCs/>
          <w:color w:val="4472C4" w:themeColor="accent1"/>
          <w:sz w:val="24"/>
          <w:szCs w:val="24"/>
        </w:rPr>
        <w:t>Filtreeri</w:t>
      </w:r>
      <w:r w:rsidRPr="00965943">
        <w:rPr>
          <w:rFonts w:ascii="Times New Roman" w:hAnsi="Times New Roman" w:cs="Times New Roman"/>
          <w:color w:val="4472C4" w:themeColor="accent1"/>
          <w:sz w:val="24"/>
          <w:szCs w:val="24"/>
        </w:rPr>
        <w:t xml:space="preserve">. </w:t>
      </w:r>
    </w:p>
    <w:p w14:paraId="1ECF5711" w14:textId="61D895FE" w:rsidR="005172E4" w:rsidRPr="00965943" w:rsidRDefault="00F23F72" w:rsidP="00F23F72">
      <w:pPr>
        <w:spacing w:after="0" w:line="360" w:lineRule="auto"/>
        <w:jc w:val="both"/>
        <w:rPr>
          <w:rFonts w:ascii="Times New Roman" w:eastAsia="Times New Roman" w:hAnsi="Times New Roman" w:cs="Times New Roman"/>
          <w:color w:val="4472C4" w:themeColor="accent1"/>
          <w:sz w:val="24"/>
          <w:szCs w:val="24"/>
          <w:lang w:eastAsia="et-EE"/>
        </w:rPr>
      </w:pPr>
      <w:r w:rsidRPr="00965943">
        <w:rPr>
          <w:rFonts w:ascii="Times New Roman" w:eastAsia="Times New Roman" w:hAnsi="Times New Roman" w:cs="Times New Roman"/>
          <w:noProof/>
          <w:color w:val="4472C4" w:themeColor="accent1"/>
          <w:sz w:val="24"/>
          <w:szCs w:val="24"/>
          <w:lang w:eastAsia="et-EE"/>
        </w:rPr>
        <w:lastRenderedPageBreak/>
        <mc:AlternateContent>
          <mc:Choice Requires="wps">
            <w:drawing>
              <wp:anchor distT="0" distB="0" distL="114300" distR="114300" simplePos="0" relativeHeight="251686912" behindDoc="0" locked="0" layoutInCell="1" allowOverlap="1" wp14:anchorId="105E1E0F" wp14:editId="18EF06E8">
                <wp:simplePos x="0" y="0"/>
                <wp:positionH relativeFrom="column">
                  <wp:posOffset>136174</wp:posOffset>
                </wp:positionH>
                <wp:positionV relativeFrom="paragraph">
                  <wp:posOffset>2054827</wp:posOffset>
                </wp:positionV>
                <wp:extent cx="438700" cy="190280"/>
                <wp:effectExtent l="0" t="0" r="19050" b="19685"/>
                <wp:wrapNone/>
                <wp:docPr id="50" name="Ristkülik 50"/>
                <wp:cNvGraphicFramePr/>
                <a:graphic xmlns:a="http://schemas.openxmlformats.org/drawingml/2006/main">
                  <a:graphicData uri="http://schemas.microsoft.com/office/word/2010/wordprocessingShape">
                    <wps:wsp>
                      <wps:cNvSpPr/>
                      <wps:spPr>
                        <a:xfrm>
                          <a:off x="0" y="0"/>
                          <a:ext cx="438700" cy="1902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91395D" id="Ristkülik 50" o:spid="_x0000_s1026" style="position:absolute;margin-left:10.7pt;margin-top:161.8pt;width:34.55pt;height: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" filled="f" strokecolor="red" strokeweight="1pt"/>
            </w:pict>
          </mc:Fallback>
        </mc:AlternateContent>
      </w:r>
      <w:r w:rsidR="00EC50C8" w:rsidRPr="00965943">
        <w:rPr>
          <w:rFonts w:ascii="Times New Roman" w:eastAsia="Times New Roman" w:hAnsi="Times New Roman" w:cs="Times New Roman"/>
          <w:noProof/>
          <w:color w:val="4472C4" w:themeColor="accent1"/>
          <w:sz w:val="24"/>
          <w:szCs w:val="24"/>
          <w:lang w:eastAsia="et-EE"/>
        </w:rPr>
        <w:drawing>
          <wp:inline distT="0" distB="0" distL="0" distR="0" wp14:anchorId="058A0949" wp14:editId="76139DD0">
            <wp:extent cx="5760720" cy="3340100"/>
            <wp:effectExtent l="0" t="0" r="0" b="0"/>
            <wp:docPr id="49" name="Pilt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720" cy="3340100"/>
                    </a:xfrm>
                    <a:prstGeom prst="rect">
                      <a:avLst/>
                    </a:prstGeom>
                    <a:noFill/>
                    <a:ln>
                      <a:noFill/>
                    </a:ln>
                  </pic:spPr>
                </pic:pic>
              </a:graphicData>
            </a:graphic>
          </wp:inline>
        </w:drawing>
      </w:r>
    </w:p>
    <w:p w14:paraId="5C4883F0" w14:textId="1BAE19C5" w:rsidR="00F23F72" w:rsidRPr="00965943" w:rsidRDefault="00F23F72" w:rsidP="00F23F72">
      <w:pPr>
        <w:spacing w:after="0" w:line="360" w:lineRule="auto"/>
        <w:jc w:val="both"/>
        <w:rPr>
          <w:rFonts w:ascii="Times New Roman" w:hAnsi="Times New Roman" w:cs="Times New Roman"/>
          <w:color w:val="4472C4" w:themeColor="accent1"/>
          <w:sz w:val="24"/>
          <w:szCs w:val="24"/>
        </w:rPr>
      </w:pPr>
      <w:proofErr w:type="spellStart"/>
      <w:r w:rsidRPr="00965943">
        <w:rPr>
          <w:rFonts w:ascii="Times New Roman" w:hAnsi="Times New Roman" w:cs="Times New Roman"/>
          <w:color w:val="4472C4" w:themeColor="accent1"/>
          <w:sz w:val="24"/>
          <w:szCs w:val="24"/>
        </w:rPr>
        <w:t>POHAK-usse</w:t>
      </w:r>
      <w:proofErr w:type="spellEnd"/>
      <w:r w:rsidRPr="00965943">
        <w:rPr>
          <w:rFonts w:ascii="Times New Roman" w:hAnsi="Times New Roman" w:cs="Times New Roman"/>
          <w:color w:val="4472C4" w:themeColor="accent1"/>
          <w:sz w:val="24"/>
          <w:szCs w:val="24"/>
        </w:rPr>
        <w:t xml:space="preserve"> edastatud patsiendiohutusjuhtumi andmete vaatamisel avaneb Teil järgmine vaade:</w:t>
      </w:r>
    </w:p>
    <w:p w14:paraId="3C031194" w14:textId="068FE0A8" w:rsidR="00F23F72" w:rsidRPr="00965943" w:rsidRDefault="00F23F72" w:rsidP="00F23F72">
      <w:pPr>
        <w:pStyle w:val="Normaallaadveeb"/>
        <w:spacing w:before="0" w:beforeAutospacing="0" w:after="0" w:afterAutospacing="0"/>
        <w:rPr>
          <w:color w:val="4472C4" w:themeColor="accent1"/>
        </w:rPr>
      </w:pPr>
      <w:r w:rsidRPr="00965943">
        <w:rPr>
          <w:noProof/>
          <w:color w:val="4472C4" w:themeColor="accent1"/>
        </w:rPr>
        <mc:AlternateContent>
          <mc:Choice Requires="wps">
            <w:drawing>
              <wp:anchor distT="0" distB="0" distL="114300" distR="114300" simplePos="0" relativeHeight="251687936" behindDoc="0" locked="0" layoutInCell="1" allowOverlap="1" wp14:anchorId="6C88BD6D" wp14:editId="3FBDF86C">
                <wp:simplePos x="0" y="0"/>
                <wp:positionH relativeFrom="column">
                  <wp:posOffset>4690613</wp:posOffset>
                </wp:positionH>
                <wp:positionV relativeFrom="paragraph">
                  <wp:posOffset>22050</wp:posOffset>
                </wp:positionV>
                <wp:extent cx="248421" cy="69339"/>
                <wp:effectExtent l="0" t="0" r="18415" b="26035"/>
                <wp:wrapNone/>
                <wp:docPr id="52" name="Ristkülik 52"/>
                <wp:cNvGraphicFramePr/>
                <a:graphic xmlns:a="http://schemas.openxmlformats.org/drawingml/2006/main">
                  <a:graphicData uri="http://schemas.microsoft.com/office/word/2010/wordprocessingShape">
                    <wps:wsp>
                      <wps:cNvSpPr/>
                      <wps:spPr>
                        <a:xfrm>
                          <a:off x="0" y="0"/>
                          <a:ext cx="248421" cy="6933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F0A49A" id="Ristkülik 52" o:spid="_x0000_s1026" style="position:absolute;margin-left:369.35pt;margin-top:1.75pt;width:19.55pt;height:5.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" fillcolor="white [3212]" strokecolor="white [3212]" strokeweight="1pt"/>
            </w:pict>
          </mc:Fallback>
        </mc:AlternateContent>
      </w:r>
      <w:r w:rsidRPr="00965943">
        <w:rPr>
          <w:noProof/>
          <w:color w:val="4472C4" w:themeColor="accent1"/>
        </w:rPr>
        <w:drawing>
          <wp:inline distT="0" distB="0" distL="0" distR="0" wp14:anchorId="17A1FA11" wp14:editId="00137C30">
            <wp:extent cx="5760720" cy="3708400"/>
            <wp:effectExtent l="0" t="0" r="0" b="6350"/>
            <wp:docPr id="53" name="Pilt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720" cy="3708400"/>
                    </a:xfrm>
                    <a:prstGeom prst="rect">
                      <a:avLst/>
                    </a:prstGeom>
                    <a:noFill/>
                    <a:ln>
                      <a:noFill/>
                    </a:ln>
                  </pic:spPr>
                </pic:pic>
              </a:graphicData>
            </a:graphic>
          </wp:inline>
        </w:drawing>
      </w:r>
    </w:p>
    <w:p w14:paraId="7C729E13" w14:textId="29FCE063" w:rsidR="00864E37" w:rsidRPr="00965943" w:rsidRDefault="00F21E6E" w:rsidP="00F23F72">
      <w:pPr>
        <w:spacing w:before="240" w:line="360" w:lineRule="auto"/>
        <w:jc w:val="both"/>
        <w:rPr>
          <w:rFonts w:ascii="Times New Roman" w:hAnsi="Times New Roman" w:cs="Times New Roman"/>
          <w:b/>
          <w:bCs/>
          <w:color w:val="4472C4" w:themeColor="accent1"/>
          <w:sz w:val="24"/>
          <w:szCs w:val="24"/>
        </w:rPr>
      </w:pPr>
      <w:r w:rsidRPr="00965943">
        <w:rPr>
          <w:rFonts w:ascii="Times New Roman" w:hAnsi="Times New Roman" w:cs="Times New Roman"/>
          <w:color w:val="4472C4" w:themeColor="accent1"/>
          <w:sz w:val="24"/>
          <w:szCs w:val="24"/>
        </w:rPr>
        <w:t>Arvestades</w:t>
      </w:r>
      <w:r w:rsidR="00864E37" w:rsidRPr="00965943">
        <w:rPr>
          <w:rFonts w:ascii="Times New Roman" w:hAnsi="Times New Roman" w:cs="Times New Roman"/>
          <w:color w:val="4472C4" w:themeColor="accent1"/>
          <w:sz w:val="24"/>
          <w:szCs w:val="24"/>
        </w:rPr>
        <w:t xml:space="preserve">, et teatud </w:t>
      </w:r>
      <w:r w:rsidRPr="00965943">
        <w:rPr>
          <w:rFonts w:ascii="Times New Roman" w:hAnsi="Times New Roman" w:cs="Times New Roman"/>
          <w:color w:val="4472C4" w:themeColor="accent1"/>
          <w:sz w:val="24"/>
          <w:szCs w:val="24"/>
        </w:rPr>
        <w:t>patsiendiohutusjuhtumi</w:t>
      </w:r>
      <w:r w:rsidR="00864E37" w:rsidRPr="00965943">
        <w:rPr>
          <w:rFonts w:ascii="Times New Roman" w:hAnsi="Times New Roman" w:cs="Times New Roman"/>
          <w:color w:val="4472C4" w:themeColor="accent1"/>
          <w:sz w:val="24"/>
          <w:szCs w:val="24"/>
        </w:rPr>
        <w:t>te menetlemine võib võtta aega kuni 2 aastat, tuleb asjakohane info patsiendiohutusjuhtumi kohta esitada selle tea</w:t>
      </w:r>
      <w:r w:rsidR="002847D2" w:rsidRPr="00965943">
        <w:rPr>
          <w:rFonts w:ascii="Times New Roman" w:hAnsi="Times New Roman" w:cs="Times New Roman"/>
          <w:color w:val="4472C4" w:themeColor="accent1"/>
          <w:sz w:val="24"/>
          <w:szCs w:val="24"/>
        </w:rPr>
        <w:t>b</w:t>
      </w:r>
      <w:r w:rsidR="00864E37" w:rsidRPr="00965943">
        <w:rPr>
          <w:rFonts w:ascii="Times New Roman" w:hAnsi="Times New Roman" w:cs="Times New Roman"/>
          <w:color w:val="4472C4" w:themeColor="accent1"/>
          <w:sz w:val="24"/>
          <w:szCs w:val="24"/>
        </w:rPr>
        <w:t>e saamisest alates. Selleks tuleb Teil vajuta</w:t>
      </w:r>
      <w:r w:rsidR="002847D2" w:rsidRPr="00965943">
        <w:rPr>
          <w:rFonts w:ascii="Times New Roman" w:hAnsi="Times New Roman" w:cs="Times New Roman"/>
          <w:color w:val="4472C4" w:themeColor="accent1"/>
          <w:sz w:val="24"/>
          <w:szCs w:val="24"/>
        </w:rPr>
        <w:t>da</w:t>
      </w:r>
      <w:r w:rsidR="00864E37" w:rsidRPr="00965943">
        <w:rPr>
          <w:rFonts w:ascii="Times New Roman" w:hAnsi="Times New Roman" w:cs="Times New Roman"/>
          <w:color w:val="4472C4" w:themeColor="accent1"/>
          <w:sz w:val="24"/>
          <w:szCs w:val="24"/>
        </w:rPr>
        <w:t xml:space="preserve"> </w:t>
      </w:r>
      <w:r w:rsidR="00965943" w:rsidRPr="00965943">
        <w:rPr>
          <w:rFonts w:ascii="Times New Roman" w:hAnsi="Times New Roman" w:cs="Times New Roman"/>
          <w:color w:val="4472C4" w:themeColor="accent1"/>
          <w:sz w:val="24"/>
          <w:szCs w:val="24"/>
        </w:rPr>
        <w:t>patsiendi</w:t>
      </w:r>
      <w:r w:rsidR="00864E37" w:rsidRPr="00965943">
        <w:rPr>
          <w:rFonts w:ascii="Times New Roman" w:hAnsi="Times New Roman" w:cs="Times New Roman"/>
          <w:color w:val="4472C4" w:themeColor="accent1"/>
          <w:sz w:val="24"/>
          <w:szCs w:val="24"/>
        </w:rPr>
        <w:t xml:space="preserve">ohutusjuhtumi </w:t>
      </w:r>
      <w:r w:rsidR="002847D2" w:rsidRPr="00965943">
        <w:rPr>
          <w:rFonts w:ascii="Times New Roman" w:hAnsi="Times New Roman" w:cs="Times New Roman"/>
          <w:color w:val="4472C4" w:themeColor="accent1"/>
          <w:sz w:val="24"/>
          <w:szCs w:val="24"/>
        </w:rPr>
        <w:t xml:space="preserve">all olevale nupule </w:t>
      </w:r>
      <w:r w:rsidR="002847D2" w:rsidRPr="00965943">
        <w:rPr>
          <w:rFonts w:ascii="Times New Roman" w:hAnsi="Times New Roman" w:cs="Times New Roman"/>
          <w:b/>
          <w:bCs/>
          <w:color w:val="4472C4" w:themeColor="accent1"/>
          <w:sz w:val="24"/>
          <w:szCs w:val="24"/>
        </w:rPr>
        <w:t>Muuda ohutusjuhtumit.</w:t>
      </w:r>
    </w:p>
    <w:p w14:paraId="1510BA1C" w14:textId="5F1F3A18" w:rsidR="00F23F72" w:rsidRPr="00965943" w:rsidRDefault="00AC2773" w:rsidP="00F23F72">
      <w:pPr>
        <w:pStyle w:val="Normaallaadveeb"/>
        <w:rPr>
          <w:color w:val="4472C4" w:themeColor="accent1"/>
        </w:rPr>
      </w:pPr>
      <w:r w:rsidRPr="00965943">
        <w:rPr>
          <w:noProof/>
          <w:color w:val="4472C4" w:themeColor="accent1"/>
        </w:rPr>
        <w:lastRenderedPageBreak/>
        <mc:AlternateContent>
          <mc:Choice Requires="wps">
            <w:drawing>
              <wp:anchor distT="0" distB="0" distL="114300" distR="114300" simplePos="0" relativeHeight="251678720" behindDoc="0" locked="0" layoutInCell="1" allowOverlap="1" wp14:anchorId="0719DF62" wp14:editId="25D59FA9">
                <wp:simplePos x="0" y="0"/>
                <wp:positionH relativeFrom="column">
                  <wp:posOffset>99174</wp:posOffset>
                </wp:positionH>
                <wp:positionV relativeFrom="paragraph">
                  <wp:posOffset>654156</wp:posOffset>
                </wp:positionV>
                <wp:extent cx="1596236" cy="332990"/>
                <wp:effectExtent l="0" t="0" r="23495" b="10160"/>
                <wp:wrapNone/>
                <wp:docPr id="41" name="Ristkülik 41"/>
                <wp:cNvGraphicFramePr/>
                <a:graphic xmlns:a="http://schemas.openxmlformats.org/drawingml/2006/main">
                  <a:graphicData uri="http://schemas.microsoft.com/office/word/2010/wordprocessingShape">
                    <wps:wsp>
                      <wps:cNvSpPr/>
                      <wps:spPr>
                        <a:xfrm>
                          <a:off x="0" y="0"/>
                          <a:ext cx="1596236" cy="33299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D1692" id="Ristkülik 41" o:spid="_x0000_s1026" style="position:absolute;margin-left:7.8pt;margin-top:51.5pt;width:125.7pt;height:26.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" filled="f" strokecolor="red" strokeweight="1pt"/>
            </w:pict>
          </mc:Fallback>
        </mc:AlternateContent>
      </w:r>
      <w:r w:rsidR="00F23F72" w:rsidRPr="00965943">
        <w:rPr>
          <w:noProof/>
          <w:color w:val="4472C4" w:themeColor="accent1"/>
        </w:rPr>
        <w:drawing>
          <wp:inline distT="0" distB="0" distL="0" distR="0" wp14:anchorId="6B96D906" wp14:editId="4C048B13">
            <wp:extent cx="5760720" cy="1022350"/>
            <wp:effectExtent l="0" t="0" r="0" b="6350"/>
            <wp:docPr id="54" name="Pilt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1022350"/>
                    </a:xfrm>
                    <a:prstGeom prst="rect">
                      <a:avLst/>
                    </a:prstGeom>
                    <a:noFill/>
                    <a:ln>
                      <a:noFill/>
                    </a:ln>
                  </pic:spPr>
                </pic:pic>
              </a:graphicData>
            </a:graphic>
          </wp:inline>
        </w:drawing>
      </w:r>
    </w:p>
    <w:p w14:paraId="2D73D8D5" w14:textId="4CA7948C" w:rsidR="002847D2" w:rsidRPr="00965943" w:rsidRDefault="00AC2773" w:rsidP="0019489D">
      <w:pPr>
        <w:spacing w:line="360" w:lineRule="auto"/>
        <w:jc w:val="both"/>
        <w:rPr>
          <w:rFonts w:ascii="Times New Roman" w:hAnsi="Times New Roman" w:cs="Times New Roman"/>
          <w:color w:val="4472C4" w:themeColor="accent1"/>
          <w:sz w:val="24"/>
          <w:szCs w:val="24"/>
        </w:rPr>
      </w:pPr>
      <w:r w:rsidRPr="00965943">
        <w:rPr>
          <w:rFonts w:ascii="Times New Roman" w:hAnsi="Times New Roman" w:cs="Times New Roman"/>
          <w:color w:val="4472C4" w:themeColor="accent1"/>
          <w:sz w:val="24"/>
          <w:szCs w:val="24"/>
        </w:rPr>
        <w:t xml:space="preserve">Kui </w:t>
      </w:r>
      <w:r w:rsidR="00AC3BCF" w:rsidRPr="00965943">
        <w:rPr>
          <w:rFonts w:ascii="Times New Roman" w:hAnsi="Times New Roman" w:cs="Times New Roman"/>
          <w:color w:val="4472C4" w:themeColor="accent1"/>
          <w:sz w:val="24"/>
          <w:szCs w:val="24"/>
        </w:rPr>
        <w:t xml:space="preserve">patsiendiohutusjuhtumi andmed on lõplikult sisestatud, tuleb Teil ohutusjuhtum lõpetada, vajutades nupule </w:t>
      </w:r>
      <w:r w:rsidR="00AC3BCF" w:rsidRPr="00965943">
        <w:rPr>
          <w:rFonts w:ascii="Times New Roman" w:hAnsi="Times New Roman" w:cs="Times New Roman"/>
          <w:b/>
          <w:bCs/>
          <w:color w:val="4472C4" w:themeColor="accent1"/>
          <w:sz w:val="24"/>
          <w:szCs w:val="24"/>
        </w:rPr>
        <w:t xml:space="preserve">Lõpeta ohutusjuhtum. </w:t>
      </w:r>
      <w:r w:rsidR="00AC3BCF" w:rsidRPr="00965943">
        <w:rPr>
          <w:rFonts w:ascii="Times New Roman" w:hAnsi="Times New Roman" w:cs="Times New Roman"/>
          <w:color w:val="4472C4" w:themeColor="accent1"/>
          <w:sz w:val="24"/>
          <w:szCs w:val="24"/>
        </w:rPr>
        <w:t>Juhul, kui olete ekslikult andmed sisestanud, on Teil võimalus märkida need ekslikuks.</w:t>
      </w:r>
    </w:p>
    <w:p w14:paraId="1DBEC65D" w14:textId="2454A169" w:rsidR="00B345F3" w:rsidRPr="00965943" w:rsidRDefault="00AC3BCF" w:rsidP="0019489D">
      <w:pPr>
        <w:spacing w:line="360" w:lineRule="auto"/>
        <w:jc w:val="both"/>
        <w:rPr>
          <w:rFonts w:ascii="Times New Roman" w:hAnsi="Times New Roman" w:cs="Times New Roman"/>
          <w:color w:val="4472C4" w:themeColor="accent1"/>
          <w:sz w:val="24"/>
          <w:szCs w:val="24"/>
        </w:rPr>
      </w:pPr>
      <w:r w:rsidRPr="00965943">
        <w:rPr>
          <w:rFonts w:ascii="Times New Roman" w:hAnsi="Times New Roman" w:cs="Times New Roman"/>
          <w:b/>
          <w:bCs/>
          <w:color w:val="4472C4" w:themeColor="accent1"/>
          <w:sz w:val="24"/>
          <w:szCs w:val="24"/>
        </w:rPr>
        <w:t xml:space="preserve">Pöörame Teie tähelepanu asjaolule, et patsiendiohutusjuhtumi lõpetamisel muutub juhtumi raporteerimise staatus automaatselt lõpetatuks. </w:t>
      </w:r>
      <w:r w:rsidR="00B345F3" w:rsidRPr="00965943">
        <w:rPr>
          <w:rFonts w:ascii="Times New Roman" w:hAnsi="Times New Roman" w:cs="Times New Roman"/>
          <w:color w:val="4472C4" w:themeColor="accent1"/>
          <w:sz w:val="24"/>
          <w:szCs w:val="24"/>
        </w:rPr>
        <w:t>Patsiendiohutusjuhtumi andmeid säilitatakse riiklikus andmekogus 30 aastat alates hetkest, mil andmete raporteerimise staatus on muutunud lõpetatuks.</w:t>
      </w:r>
    </w:p>
    <w:p w14:paraId="12D3C7A2" w14:textId="003F76D7" w:rsidR="006B435A" w:rsidRPr="00965943" w:rsidRDefault="00AC3BCF" w:rsidP="0019489D">
      <w:pPr>
        <w:spacing w:line="360" w:lineRule="auto"/>
        <w:jc w:val="both"/>
        <w:rPr>
          <w:rFonts w:ascii="Times New Roman" w:hAnsi="Times New Roman" w:cs="Times New Roman"/>
          <w:b/>
          <w:bCs/>
          <w:color w:val="4472C4" w:themeColor="accent1"/>
          <w:sz w:val="24"/>
          <w:szCs w:val="24"/>
        </w:rPr>
      </w:pPr>
      <w:r w:rsidRPr="00965943">
        <w:rPr>
          <w:rFonts w:ascii="Times New Roman" w:hAnsi="Times New Roman" w:cs="Times New Roman"/>
          <w:b/>
          <w:bCs/>
          <w:color w:val="4472C4" w:themeColor="accent1"/>
          <w:sz w:val="24"/>
          <w:szCs w:val="24"/>
        </w:rPr>
        <w:t xml:space="preserve">Lõpetatud patsiendiohutusjuhtumit saab muuta ja/või avada ainult selleks volitatud Terviseameti isik. </w:t>
      </w:r>
      <w:r w:rsidR="00CE4E09" w:rsidRPr="00965943">
        <w:rPr>
          <w:rFonts w:ascii="Times New Roman" w:hAnsi="Times New Roman" w:cs="Times New Roman"/>
          <w:b/>
          <w:bCs/>
          <w:color w:val="4472C4" w:themeColor="accent1"/>
          <w:sz w:val="24"/>
          <w:szCs w:val="24"/>
        </w:rPr>
        <w:t xml:space="preserve">Kui </w:t>
      </w:r>
      <w:r w:rsidR="008D3497" w:rsidRPr="00965943">
        <w:rPr>
          <w:rFonts w:ascii="Times New Roman" w:hAnsi="Times New Roman" w:cs="Times New Roman"/>
          <w:b/>
          <w:bCs/>
          <w:color w:val="4472C4" w:themeColor="accent1"/>
          <w:sz w:val="24"/>
          <w:szCs w:val="24"/>
        </w:rPr>
        <w:t xml:space="preserve">Terviseamet on </w:t>
      </w:r>
      <w:r w:rsidR="00CE4E09" w:rsidRPr="00965943">
        <w:rPr>
          <w:rFonts w:ascii="Times New Roman" w:hAnsi="Times New Roman" w:cs="Times New Roman"/>
          <w:b/>
          <w:bCs/>
          <w:color w:val="4472C4" w:themeColor="accent1"/>
          <w:sz w:val="24"/>
          <w:szCs w:val="24"/>
        </w:rPr>
        <w:t>lõpetatud patsiendiohutusjuhtum</w:t>
      </w:r>
      <w:r w:rsidR="008D3497" w:rsidRPr="00965943">
        <w:rPr>
          <w:rFonts w:ascii="Times New Roman" w:hAnsi="Times New Roman" w:cs="Times New Roman"/>
          <w:b/>
          <w:bCs/>
          <w:color w:val="4472C4" w:themeColor="accent1"/>
          <w:sz w:val="24"/>
          <w:szCs w:val="24"/>
        </w:rPr>
        <w:t>i</w:t>
      </w:r>
      <w:r w:rsidR="00CE4E09" w:rsidRPr="00965943">
        <w:rPr>
          <w:rFonts w:ascii="Times New Roman" w:hAnsi="Times New Roman" w:cs="Times New Roman"/>
          <w:b/>
          <w:bCs/>
          <w:color w:val="4472C4" w:themeColor="accent1"/>
          <w:sz w:val="24"/>
          <w:szCs w:val="24"/>
        </w:rPr>
        <w:t xml:space="preserve"> taas ava</w:t>
      </w:r>
      <w:r w:rsidR="008D3497" w:rsidRPr="00965943">
        <w:rPr>
          <w:rFonts w:ascii="Times New Roman" w:hAnsi="Times New Roman" w:cs="Times New Roman"/>
          <w:b/>
          <w:bCs/>
          <w:color w:val="4472C4" w:themeColor="accent1"/>
          <w:sz w:val="24"/>
          <w:szCs w:val="24"/>
        </w:rPr>
        <w:t>n</w:t>
      </w:r>
      <w:r w:rsidR="00CE4E09" w:rsidRPr="00965943">
        <w:rPr>
          <w:rFonts w:ascii="Times New Roman" w:hAnsi="Times New Roman" w:cs="Times New Roman"/>
          <w:b/>
          <w:bCs/>
          <w:color w:val="4472C4" w:themeColor="accent1"/>
          <w:sz w:val="24"/>
          <w:szCs w:val="24"/>
        </w:rPr>
        <w:t>ud muutmiseks</w:t>
      </w:r>
      <w:r w:rsidR="008D3497" w:rsidRPr="00965943">
        <w:rPr>
          <w:rFonts w:ascii="Times New Roman" w:hAnsi="Times New Roman" w:cs="Times New Roman"/>
          <w:b/>
          <w:bCs/>
          <w:color w:val="4472C4" w:themeColor="accent1"/>
          <w:sz w:val="24"/>
          <w:szCs w:val="24"/>
        </w:rPr>
        <w:t>,</w:t>
      </w:r>
      <w:r w:rsidR="00CE4E09" w:rsidRPr="00965943">
        <w:rPr>
          <w:rFonts w:ascii="Times New Roman" w:hAnsi="Times New Roman" w:cs="Times New Roman"/>
          <w:b/>
          <w:bCs/>
          <w:color w:val="4472C4" w:themeColor="accent1"/>
          <w:sz w:val="24"/>
          <w:szCs w:val="24"/>
        </w:rPr>
        <w:t xml:space="preserve"> tuleb tervishoiuteenuse osutajal viivitamat</w:t>
      </w:r>
      <w:r w:rsidR="008D3497" w:rsidRPr="00965943">
        <w:rPr>
          <w:rFonts w:ascii="Times New Roman" w:hAnsi="Times New Roman" w:cs="Times New Roman"/>
          <w:b/>
          <w:bCs/>
          <w:color w:val="4472C4" w:themeColor="accent1"/>
          <w:sz w:val="24"/>
          <w:szCs w:val="24"/>
        </w:rPr>
        <w:t>a</w:t>
      </w:r>
      <w:r w:rsidR="00CE4E09" w:rsidRPr="00965943">
        <w:rPr>
          <w:rFonts w:ascii="Times New Roman" w:hAnsi="Times New Roman" w:cs="Times New Roman"/>
          <w:b/>
          <w:bCs/>
          <w:color w:val="4472C4" w:themeColor="accent1"/>
          <w:sz w:val="24"/>
          <w:szCs w:val="24"/>
        </w:rPr>
        <w:t xml:space="preserve"> andmed parandada</w:t>
      </w:r>
      <w:r w:rsidR="00D079F9" w:rsidRPr="00965943">
        <w:rPr>
          <w:rFonts w:ascii="Times New Roman" w:hAnsi="Times New Roman" w:cs="Times New Roman"/>
          <w:b/>
          <w:bCs/>
          <w:color w:val="4472C4" w:themeColor="accent1"/>
          <w:sz w:val="24"/>
          <w:szCs w:val="24"/>
        </w:rPr>
        <w:t>.</w:t>
      </w:r>
    </w:p>
    <w:p w14:paraId="46600085" w14:textId="37E4D898" w:rsidR="0099689E" w:rsidRDefault="00D079F9" w:rsidP="0019489D">
      <w:pPr>
        <w:spacing w:line="360" w:lineRule="auto"/>
        <w:jc w:val="both"/>
        <w:rPr>
          <w:rStyle w:val="Hperlink"/>
          <w:rFonts w:ascii="Times New Roman" w:hAnsi="Times New Roman" w:cs="Times New Roman"/>
          <w:color w:val="4472C4" w:themeColor="accent1"/>
          <w:sz w:val="24"/>
          <w:szCs w:val="24"/>
        </w:rPr>
      </w:pPr>
      <w:r w:rsidRPr="00965943">
        <w:rPr>
          <w:rFonts w:ascii="Times New Roman" w:hAnsi="Times New Roman" w:cs="Times New Roman"/>
          <w:color w:val="4472C4" w:themeColor="accent1"/>
          <w:sz w:val="24"/>
          <w:szCs w:val="24"/>
        </w:rPr>
        <w:t>Täiendavate küsimuste korral</w:t>
      </w:r>
      <w:r w:rsidR="00E931D2">
        <w:rPr>
          <w:rFonts w:ascii="Times New Roman" w:hAnsi="Times New Roman" w:cs="Times New Roman"/>
          <w:color w:val="4472C4" w:themeColor="accent1"/>
          <w:sz w:val="24"/>
          <w:szCs w:val="24"/>
        </w:rPr>
        <w:t>,</w:t>
      </w:r>
      <w:r w:rsidRPr="00965943">
        <w:rPr>
          <w:rFonts w:ascii="Times New Roman" w:hAnsi="Times New Roman" w:cs="Times New Roman"/>
          <w:color w:val="4472C4" w:themeColor="accent1"/>
          <w:sz w:val="24"/>
          <w:szCs w:val="24"/>
        </w:rPr>
        <w:t xml:space="preserve"> </w:t>
      </w:r>
      <w:r w:rsidR="00B8070E">
        <w:rPr>
          <w:rFonts w:ascii="Times New Roman" w:hAnsi="Times New Roman" w:cs="Times New Roman"/>
          <w:color w:val="4472C4" w:themeColor="accent1"/>
          <w:sz w:val="24"/>
          <w:szCs w:val="24"/>
        </w:rPr>
        <w:t xml:space="preserve">sh ettepanekute ja tagasiside </w:t>
      </w:r>
      <w:r w:rsidR="00B8070E" w:rsidRPr="00B8070E">
        <w:rPr>
          <w:rFonts w:ascii="Times New Roman" w:hAnsi="Times New Roman" w:cs="Times New Roman"/>
          <w:color w:val="4472C4" w:themeColor="accent1"/>
          <w:sz w:val="24"/>
          <w:szCs w:val="24"/>
        </w:rPr>
        <w:t xml:space="preserve">POHAK keskkonna toimivuse </w:t>
      </w:r>
      <w:r w:rsidR="00B8070E">
        <w:rPr>
          <w:rFonts w:ascii="Times New Roman" w:hAnsi="Times New Roman" w:cs="Times New Roman"/>
          <w:color w:val="4472C4" w:themeColor="accent1"/>
          <w:sz w:val="24"/>
          <w:szCs w:val="24"/>
        </w:rPr>
        <w:t>kohta</w:t>
      </w:r>
      <w:r w:rsidR="00E931D2">
        <w:rPr>
          <w:rFonts w:ascii="Times New Roman" w:hAnsi="Times New Roman" w:cs="Times New Roman"/>
          <w:color w:val="4472C4" w:themeColor="accent1"/>
          <w:sz w:val="24"/>
          <w:szCs w:val="24"/>
        </w:rPr>
        <w:t>,</w:t>
      </w:r>
      <w:r w:rsidR="00B8070E">
        <w:rPr>
          <w:rFonts w:ascii="Times New Roman" w:hAnsi="Times New Roman" w:cs="Times New Roman"/>
          <w:color w:val="4472C4" w:themeColor="accent1"/>
          <w:sz w:val="24"/>
          <w:szCs w:val="24"/>
        </w:rPr>
        <w:t xml:space="preserve"> </w:t>
      </w:r>
      <w:r w:rsidRPr="00965943">
        <w:rPr>
          <w:rFonts w:ascii="Times New Roman" w:hAnsi="Times New Roman" w:cs="Times New Roman"/>
          <w:color w:val="4472C4" w:themeColor="accent1"/>
          <w:sz w:val="24"/>
          <w:szCs w:val="24"/>
        </w:rPr>
        <w:t>palume Teil ühendust võtta Terviseametiga</w:t>
      </w:r>
      <w:r w:rsidR="00E931D2">
        <w:rPr>
          <w:rFonts w:ascii="Times New Roman" w:hAnsi="Times New Roman" w:cs="Times New Roman"/>
          <w:color w:val="4472C4" w:themeColor="accent1"/>
          <w:sz w:val="24"/>
          <w:szCs w:val="24"/>
        </w:rPr>
        <w:t>,</w:t>
      </w:r>
      <w:r w:rsidRPr="00965943">
        <w:rPr>
          <w:rFonts w:ascii="Times New Roman" w:hAnsi="Times New Roman" w:cs="Times New Roman"/>
          <w:color w:val="4472C4" w:themeColor="accent1"/>
          <w:sz w:val="24"/>
          <w:szCs w:val="24"/>
        </w:rPr>
        <w:t xml:space="preserve"> kirjutades </w:t>
      </w:r>
      <w:r w:rsidR="00F26D99">
        <w:rPr>
          <w:rFonts w:ascii="Times New Roman" w:hAnsi="Times New Roman" w:cs="Times New Roman"/>
          <w:color w:val="4472C4" w:themeColor="accent1"/>
          <w:sz w:val="24"/>
          <w:szCs w:val="24"/>
        </w:rPr>
        <w:t xml:space="preserve">e-posti aadressile: </w:t>
      </w:r>
      <w:hyperlink r:id="rId38" w:history="1">
        <w:r w:rsidR="00F26D99" w:rsidRPr="00A26868">
          <w:rPr>
            <w:rStyle w:val="Hperlink"/>
            <w:rFonts w:ascii="Times New Roman" w:hAnsi="Times New Roman" w:cs="Times New Roman"/>
            <w:sz w:val="24"/>
            <w:szCs w:val="24"/>
          </w:rPr>
          <w:t>pohak@terviseamet.ee</w:t>
        </w:r>
      </w:hyperlink>
      <w:r w:rsidR="00B8070E">
        <w:rPr>
          <w:rStyle w:val="Hperlink"/>
          <w:rFonts w:ascii="Times New Roman" w:hAnsi="Times New Roman" w:cs="Times New Roman"/>
          <w:color w:val="4472C4" w:themeColor="accent1"/>
          <w:sz w:val="24"/>
          <w:szCs w:val="24"/>
        </w:rPr>
        <w:t>.</w:t>
      </w:r>
    </w:p>
    <w:p w14:paraId="25B3AD64" w14:textId="27814632" w:rsidR="00D079F9" w:rsidRPr="00BD7BCC" w:rsidRDefault="0099689E" w:rsidP="00BD7BCC">
      <w:pPr>
        <w:pStyle w:val="Pealkiri1"/>
        <w:spacing w:after="480" w:afterAutospacing="0" w:line="360" w:lineRule="auto"/>
        <w:jc w:val="both"/>
        <w:rPr>
          <w:color w:val="4472C4" w:themeColor="accent1"/>
          <w:sz w:val="32"/>
          <w:szCs w:val="32"/>
        </w:rPr>
      </w:pPr>
      <w:r>
        <w:rPr>
          <w:rStyle w:val="Hperlink"/>
          <w:color w:val="4472C4" w:themeColor="accent1"/>
          <w:sz w:val="24"/>
          <w:szCs w:val="24"/>
        </w:rPr>
        <w:br w:type="page"/>
      </w:r>
      <w:bookmarkStart w:id="6" w:name="_Toc170892369"/>
      <w:r w:rsidRPr="00BD7BCC">
        <w:rPr>
          <w:color w:val="4472C4" w:themeColor="accent1"/>
          <w:sz w:val="32"/>
          <w:szCs w:val="32"/>
        </w:rPr>
        <w:lastRenderedPageBreak/>
        <w:t>TERMINID</w:t>
      </w:r>
      <w:bookmarkEnd w:id="6"/>
    </w:p>
    <w:tbl>
      <w:tblPr>
        <w:tblStyle w:val="Heleruuttabel1rhk5"/>
        <w:tblW w:w="0" w:type="auto"/>
        <w:tblLook w:val="04A0" w:firstRow="1" w:lastRow="0" w:firstColumn="1" w:lastColumn="0" w:noHBand="0" w:noVBand="1"/>
      </w:tblPr>
      <w:tblGrid>
        <w:gridCol w:w="2617"/>
        <w:gridCol w:w="6445"/>
      </w:tblGrid>
      <w:tr w:rsidR="00D74A82" w14:paraId="05CA4F04" w14:textId="77777777" w:rsidTr="00BD7B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12FC4D6" w14:textId="403E5EA9" w:rsidR="00D74A82" w:rsidRDefault="00D74A82" w:rsidP="0019489D">
            <w:pPr>
              <w:spacing w:line="360" w:lineRule="auto"/>
              <w:jc w:val="both"/>
              <w:rPr>
                <w:rFonts w:ascii="Times New Roman" w:hAnsi="Times New Roman" w:cs="Times New Roman"/>
                <w:color w:val="4472C4" w:themeColor="accent1"/>
                <w:sz w:val="24"/>
                <w:szCs w:val="24"/>
              </w:rPr>
            </w:pPr>
            <w:r>
              <w:rPr>
                <w:rFonts w:ascii="Times New Roman" w:hAnsi="Times New Roman" w:cs="Times New Roman"/>
                <w:color w:val="4472C4" w:themeColor="accent1"/>
                <w:sz w:val="24"/>
                <w:szCs w:val="24"/>
              </w:rPr>
              <w:t>P</w:t>
            </w:r>
            <w:r w:rsidRPr="00D74A82">
              <w:rPr>
                <w:rFonts w:ascii="Times New Roman" w:hAnsi="Times New Roman" w:cs="Times New Roman"/>
                <w:color w:val="4472C4" w:themeColor="accent1"/>
                <w:sz w:val="24"/>
                <w:szCs w:val="24"/>
              </w:rPr>
              <w:t>atsiendiohutusjuhtum</w:t>
            </w:r>
          </w:p>
        </w:tc>
        <w:tc>
          <w:tcPr>
            <w:tcW w:w="6657" w:type="dxa"/>
          </w:tcPr>
          <w:p w14:paraId="509F2E91" w14:textId="72DE27F5" w:rsidR="00D74A82" w:rsidRPr="00BD7BCC" w:rsidRDefault="00D74A82" w:rsidP="0019489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4472C4" w:themeColor="accent1"/>
                <w:sz w:val="24"/>
                <w:szCs w:val="24"/>
              </w:rPr>
            </w:pPr>
            <w:r w:rsidRPr="00BD7BCC">
              <w:rPr>
                <w:rFonts w:ascii="Times New Roman" w:hAnsi="Times New Roman" w:cs="Times New Roman"/>
                <w:b w:val="0"/>
                <w:bCs w:val="0"/>
                <w:color w:val="4472C4" w:themeColor="accent1"/>
                <w:sz w:val="24"/>
                <w:szCs w:val="24"/>
              </w:rPr>
              <w:t>Juhtum, millega kaasneb tervishoiuteenuse osutamise tavapärasest protsessist mis tahes kõrvalekalle, mis põhjustab patsiendile vigastuse või kujutab endast kahju tekkimise ohtu.</w:t>
            </w:r>
          </w:p>
        </w:tc>
      </w:tr>
      <w:tr w:rsidR="00D74A82" w14:paraId="5E069C58" w14:textId="77777777" w:rsidTr="00BD7BCC">
        <w:tc>
          <w:tcPr>
            <w:cnfStyle w:val="001000000000" w:firstRow="0" w:lastRow="0" w:firstColumn="1" w:lastColumn="0" w:oddVBand="0" w:evenVBand="0" w:oddHBand="0" w:evenHBand="0" w:firstRowFirstColumn="0" w:firstRowLastColumn="0" w:lastRowFirstColumn="0" w:lastRowLastColumn="0"/>
            <w:tcW w:w="2405" w:type="dxa"/>
          </w:tcPr>
          <w:p w14:paraId="3D45F3DE" w14:textId="7895642E" w:rsidR="00D74A82" w:rsidRDefault="00D74A82" w:rsidP="0019489D">
            <w:pPr>
              <w:spacing w:line="360" w:lineRule="auto"/>
              <w:jc w:val="both"/>
              <w:rPr>
                <w:rFonts w:ascii="Times New Roman" w:hAnsi="Times New Roman" w:cs="Times New Roman"/>
                <w:color w:val="4472C4" w:themeColor="accent1"/>
                <w:sz w:val="24"/>
                <w:szCs w:val="24"/>
              </w:rPr>
            </w:pPr>
            <w:r>
              <w:rPr>
                <w:rFonts w:ascii="Times New Roman" w:hAnsi="Times New Roman" w:cs="Times New Roman"/>
                <w:color w:val="4472C4" w:themeColor="accent1"/>
                <w:sz w:val="24"/>
                <w:szCs w:val="24"/>
              </w:rPr>
              <w:t>O</w:t>
            </w:r>
            <w:r w:rsidRPr="00D74A82">
              <w:rPr>
                <w:rFonts w:ascii="Times New Roman" w:hAnsi="Times New Roman" w:cs="Times New Roman"/>
                <w:color w:val="4472C4" w:themeColor="accent1"/>
                <w:sz w:val="24"/>
                <w:szCs w:val="24"/>
              </w:rPr>
              <w:t>hujuhtum</w:t>
            </w:r>
          </w:p>
        </w:tc>
        <w:tc>
          <w:tcPr>
            <w:tcW w:w="6657" w:type="dxa"/>
          </w:tcPr>
          <w:p w14:paraId="3FA953F4" w14:textId="16312090" w:rsidR="00D74A82" w:rsidRDefault="00D74A82" w:rsidP="0019489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472C4" w:themeColor="accent1"/>
                <w:sz w:val="24"/>
                <w:szCs w:val="24"/>
              </w:rPr>
            </w:pPr>
            <w:r>
              <w:rPr>
                <w:rFonts w:ascii="Times New Roman" w:hAnsi="Times New Roman" w:cs="Times New Roman"/>
                <w:color w:val="4472C4" w:themeColor="accent1"/>
                <w:sz w:val="24"/>
                <w:szCs w:val="24"/>
              </w:rPr>
              <w:t>V</w:t>
            </w:r>
            <w:r w:rsidRPr="00D74A82">
              <w:rPr>
                <w:rFonts w:ascii="Times New Roman" w:hAnsi="Times New Roman" w:cs="Times New Roman"/>
                <w:color w:val="4472C4" w:themeColor="accent1"/>
                <w:sz w:val="24"/>
                <w:szCs w:val="24"/>
              </w:rPr>
              <w:t>alest tegevusest või tegevusetusest põhjustatud viga, mis oleks võinud patsienti kahjustada, kuid kahju ei juhtunud tänu juhusele või ennetavale sekkumisele</w:t>
            </w:r>
            <w:r>
              <w:rPr>
                <w:rFonts w:ascii="Times New Roman" w:hAnsi="Times New Roman" w:cs="Times New Roman"/>
                <w:color w:val="4472C4" w:themeColor="accent1"/>
                <w:sz w:val="24"/>
                <w:szCs w:val="24"/>
              </w:rPr>
              <w:t>.</w:t>
            </w:r>
          </w:p>
        </w:tc>
      </w:tr>
      <w:tr w:rsidR="00D74A82" w14:paraId="58909867" w14:textId="77777777" w:rsidTr="00BD7BCC">
        <w:tc>
          <w:tcPr>
            <w:cnfStyle w:val="001000000000" w:firstRow="0" w:lastRow="0" w:firstColumn="1" w:lastColumn="0" w:oddVBand="0" w:evenVBand="0" w:oddHBand="0" w:evenHBand="0" w:firstRowFirstColumn="0" w:firstRowLastColumn="0" w:lastRowFirstColumn="0" w:lastRowLastColumn="0"/>
            <w:tcW w:w="2405" w:type="dxa"/>
          </w:tcPr>
          <w:p w14:paraId="3EA8BA9B" w14:textId="1A58C455" w:rsidR="00D74A82" w:rsidRDefault="00D74A82" w:rsidP="0019489D">
            <w:pPr>
              <w:spacing w:line="360" w:lineRule="auto"/>
              <w:jc w:val="both"/>
              <w:rPr>
                <w:rFonts w:ascii="Times New Roman" w:hAnsi="Times New Roman" w:cs="Times New Roman"/>
                <w:color w:val="4472C4" w:themeColor="accent1"/>
                <w:sz w:val="24"/>
                <w:szCs w:val="24"/>
              </w:rPr>
            </w:pPr>
            <w:r>
              <w:rPr>
                <w:rFonts w:ascii="Times New Roman" w:hAnsi="Times New Roman" w:cs="Times New Roman"/>
                <w:color w:val="4472C4" w:themeColor="accent1"/>
                <w:sz w:val="24"/>
                <w:szCs w:val="24"/>
              </w:rPr>
              <w:t>K</w:t>
            </w:r>
            <w:r w:rsidRPr="00D74A82">
              <w:rPr>
                <w:rFonts w:ascii="Times New Roman" w:hAnsi="Times New Roman" w:cs="Times New Roman"/>
                <w:color w:val="4472C4" w:themeColor="accent1"/>
                <w:sz w:val="24"/>
                <w:szCs w:val="24"/>
              </w:rPr>
              <w:t>ahjujuhtum</w:t>
            </w:r>
          </w:p>
        </w:tc>
        <w:tc>
          <w:tcPr>
            <w:tcW w:w="6657" w:type="dxa"/>
          </w:tcPr>
          <w:p w14:paraId="6A0B8F98" w14:textId="7FDFA7F2" w:rsidR="00D74A82" w:rsidRDefault="00D74A82" w:rsidP="0019489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472C4" w:themeColor="accent1"/>
                <w:sz w:val="24"/>
                <w:szCs w:val="24"/>
              </w:rPr>
            </w:pPr>
            <w:r>
              <w:rPr>
                <w:rFonts w:ascii="Times New Roman" w:hAnsi="Times New Roman" w:cs="Times New Roman"/>
                <w:color w:val="4472C4" w:themeColor="accent1"/>
                <w:sz w:val="24"/>
                <w:szCs w:val="24"/>
              </w:rPr>
              <w:t>J</w:t>
            </w:r>
            <w:r w:rsidRPr="00D74A82">
              <w:rPr>
                <w:rFonts w:ascii="Times New Roman" w:hAnsi="Times New Roman" w:cs="Times New Roman"/>
                <w:color w:val="4472C4" w:themeColor="accent1"/>
                <w:sz w:val="24"/>
                <w:szCs w:val="24"/>
              </w:rPr>
              <w:t>uhtum, mille tagajärjeks on kahju tekitamine patsiendile</w:t>
            </w:r>
            <w:r>
              <w:rPr>
                <w:rFonts w:ascii="Times New Roman" w:hAnsi="Times New Roman" w:cs="Times New Roman"/>
                <w:color w:val="4472C4" w:themeColor="accent1"/>
                <w:sz w:val="24"/>
                <w:szCs w:val="24"/>
              </w:rPr>
              <w:t>.</w:t>
            </w:r>
          </w:p>
        </w:tc>
      </w:tr>
      <w:tr w:rsidR="00D74A82" w14:paraId="005303A8" w14:textId="77777777" w:rsidTr="00BD7BCC">
        <w:tc>
          <w:tcPr>
            <w:cnfStyle w:val="001000000000" w:firstRow="0" w:lastRow="0" w:firstColumn="1" w:lastColumn="0" w:oddVBand="0" w:evenVBand="0" w:oddHBand="0" w:evenHBand="0" w:firstRowFirstColumn="0" w:firstRowLastColumn="0" w:lastRowFirstColumn="0" w:lastRowLastColumn="0"/>
            <w:tcW w:w="2405" w:type="dxa"/>
          </w:tcPr>
          <w:p w14:paraId="3E338D9F" w14:textId="470A1474" w:rsidR="00D74A82" w:rsidRDefault="00D74A82" w:rsidP="0019489D">
            <w:pPr>
              <w:spacing w:line="360" w:lineRule="auto"/>
              <w:jc w:val="both"/>
              <w:rPr>
                <w:rFonts w:ascii="Times New Roman" w:hAnsi="Times New Roman" w:cs="Times New Roman"/>
                <w:color w:val="4472C4" w:themeColor="accent1"/>
                <w:sz w:val="24"/>
                <w:szCs w:val="24"/>
              </w:rPr>
            </w:pPr>
            <w:r>
              <w:rPr>
                <w:rFonts w:ascii="Times New Roman" w:hAnsi="Times New Roman" w:cs="Times New Roman"/>
                <w:color w:val="4472C4" w:themeColor="accent1"/>
                <w:sz w:val="24"/>
                <w:szCs w:val="24"/>
              </w:rPr>
              <w:t xml:space="preserve">Potentsiaalselt </w:t>
            </w:r>
            <w:r w:rsidRPr="00D74A82">
              <w:rPr>
                <w:rFonts w:ascii="Times New Roman" w:hAnsi="Times New Roman" w:cs="Times New Roman"/>
                <w:color w:val="4472C4" w:themeColor="accent1"/>
                <w:sz w:val="24"/>
                <w:szCs w:val="24"/>
              </w:rPr>
              <w:t>välditav kahjujuhtum</w:t>
            </w:r>
          </w:p>
        </w:tc>
        <w:tc>
          <w:tcPr>
            <w:tcW w:w="6657" w:type="dxa"/>
          </w:tcPr>
          <w:p w14:paraId="5ACCDD4F" w14:textId="533C6AFF" w:rsidR="00D74A82" w:rsidRDefault="00D74A82" w:rsidP="0019489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472C4" w:themeColor="accent1"/>
                <w:sz w:val="24"/>
                <w:szCs w:val="24"/>
              </w:rPr>
            </w:pPr>
            <w:r>
              <w:rPr>
                <w:rFonts w:ascii="Times New Roman" w:hAnsi="Times New Roman" w:cs="Times New Roman"/>
                <w:color w:val="4472C4" w:themeColor="accent1"/>
                <w:sz w:val="24"/>
                <w:szCs w:val="24"/>
              </w:rPr>
              <w:t>J</w:t>
            </w:r>
            <w:r w:rsidRPr="00D74A82">
              <w:rPr>
                <w:rFonts w:ascii="Times New Roman" w:hAnsi="Times New Roman" w:cs="Times New Roman"/>
                <w:color w:val="4472C4" w:themeColor="accent1"/>
                <w:sz w:val="24"/>
                <w:szCs w:val="24"/>
              </w:rPr>
              <w:t>uhtum, mille tagajärjeks on välditava kahju tekitamine patsiendile</w:t>
            </w:r>
            <w:r>
              <w:rPr>
                <w:rFonts w:ascii="Times New Roman" w:hAnsi="Times New Roman" w:cs="Times New Roman"/>
                <w:color w:val="4472C4" w:themeColor="accent1"/>
                <w:sz w:val="24"/>
                <w:szCs w:val="24"/>
              </w:rPr>
              <w:t>.</w:t>
            </w:r>
          </w:p>
        </w:tc>
      </w:tr>
      <w:tr w:rsidR="00D74A82" w14:paraId="0CBC450D" w14:textId="77777777" w:rsidTr="00BD7BCC">
        <w:tc>
          <w:tcPr>
            <w:cnfStyle w:val="001000000000" w:firstRow="0" w:lastRow="0" w:firstColumn="1" w:lastColumn="0" w:oddVBand="0" w:evenVBand="0" w:oddHBand="0" w:evenHBand="0" w:firstRowFirstColumn="0" w:firstRowLastColumn="0" w:lastRowFirstColumn="0" w:lastRowLastColumn="0"/>
            <w:tcW w:w="2405" w:type="dxa"/>
          </w:tcPr>
          <w:p w14:paraId="0BC00359" w14:textId="0B064A3B" w:rsidR="00D74A82" w:rsidRDefault="00D74A82" w:rsidP="0019489D">
            <w:pPr>
              <w:spacing w:line="360" w:lineRule="auto"/>
              <w:jc w:val="both"/>
              <w:rPr>
                <w:rFonts w:ascii="Times New Roman" w:hAnsi="Times New Roman" w:cs="Times New Roman"/>
                <w:color w:val="4472C4" w:themeColor="accent1"/>
                <w:sz w:val="24"/>
                <w:szCs w:val="24"/>
              </w:rPr>
            </w:pPr>
            <w:r>
              <w:rPr>
                <w:rFonts w:ascii="Times New Roman" w:hAnsi="Times New Roman" w:cs="Times New Roman"/>
                <w:color w:val="4472C4" w:themeColor="accent1"/>
                <w:sz w:val="24"/>
                <w:szCs w:val="24"/>
              </w:rPr>
              <w:t>M</w:t>
            </w:r>
            <w:r w:rsidRPr="00D74A82">
              <w:rPr>
                <w:rFonts w:ascii="Times New Roman" w:hAnsi="Times New Roman" w:cs="Times New Roman"/>
                <w:color w:val="4472C4" w:themeColor="accent1"/>
                <w:sz w:val="24"/>
                <w:szCs w:val="24"/>
              </w:rPr>
              <w:t>ittevälditav kahjujuhtum</w:t>
            </w:r>
          </w:p>
        </w:tc>
        <w:tc>
          <w:tcPr>
            <w:tcW w:w="6657" w:type="dxa"/>
          </w:tcPr>
          <w:p w14:paraId="604D3377" w14:textId="2D617EB2" w:rsidR="00D74A82" w:rsidRDefault="00D74A82" w:rsidP="0019489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472C4" w:themeColor="accent1"/>
                <w:sz w:val="24"/>
                <w:szCs w:val="24"/>
              </w:rPr>
            </w:pPr>
            <w:r>
              <w:rPr>
                <w:rFonts w:ascii="Times New Roman" w:hAnsi="Times New Roman" w:cs="Times New Roman"/>
                <w:color w:val="4472C4" w:themeColor="accent1"/>
                <w:sz w:val="24"/>
                <w:szCs w:val="24"/>
              </w:rPr>
              <w:t>J</w:t>
            </w:r>
            <w:r w:rsidRPr="00D74A82">
              <w:rPr>
                <w:rFonts w:ascii="Times New Roman" w:hAnsi="Times New Roman" w:cs="Times New Roman"/>
                <w:color w:val="4472C4" w:themeColor="accent1"/>
                <w:sz w:val="24"/>
                <w:szCs w:val="24"/>
              </w:rPr>
              <w:t>uhtum, mille tagajärjeks on ootamatu ja vältimatu kahju olukorras, kus järgiti korrektselt kõiki tõenduspõhiseid patsiendi käsitluse põhimõtteid</w:t>
            </w:r>
            <w:r>
              <w:rPr>
                <w:rFonts w:ascii="Times New Roman" w:hAnsi="Times New Roman" w:cs="Times New Roman"/>
                <w:color w:val="4472C4" w:themeColor="accent1"/>
                <w:sz w:val="24"/>
                <w:szCs w:val="24"/>
              </w:rPr>
              <w:t>.</w:t>
            </w:r>
          </w:p>
        </w:tc>
      </w:tr>
      <w:tr w:rsidR="00D74A82" w14:paraId="22C910C6" w14:textId="77777777" w:rsidTr="00BD7BCC">
        <w:tc>
          <w:tcPr>
            <w:cnfStyle w:val="001000000000" w:firstRow="0" w:lastRow="0" w:firstColumn="1" w:lastColumn="0" w:oddVBand="0" w:evenVBand="0" w:oddHBand="0" w:evenHBand="0" w:firstRowFirstColumn="0" w:firstRowLastColumn="0" w:lastRowFirstColumn="0" w:lastRowLastColumn="0"/>
            <w:tcW w:w="2405" w:type="dxa"/>
          </w:tcPr>
          <w:p w14:paraId="2DB1AC56" w14:textId="5C526408" w:rsidR="00D74A82" w:rsidRDefault="00D74A82" w:rsidP="0019489D">
            <w:pPr>
              <w:spacing w:line="360" w:lineRule="auto"/>
              <w:jc w:val="both"/>
              <w:rPr>
                <w:rFonts w:ascii="Times New Roman" w:hAnsi="Times New Roman" w:cs="Times New Roman"/>
                <w:color w:val="4472C4" w:themeColor="accent1"/>
                <w:sz w:val="24"/>
                <w:szCs w:val="24"/>
              </w:rPr>
            </w:pPr>
            <w:r>
              <w:rPr>
                <w:rFonts w:ascii="Times New Roman" w:hAnsi="Times New Roman" w:cs="Times New Roman"/>
                <w:color w:val="4472C4" w:themeColor="accent1"/>
                <w:sz w:val="24"/>
                <w:szCs w:val="24"/>
              </w:rPr>
              <w:t>K</w:t>
            </w:r>
            <w:r w:rsidRPr="00D74A82">
              <w:rPr>
                <w:rFonts w:ascii="Times New Roman" w:hAnsi="Times New Roman" w:cs="Times New Roman"/>
                <w:color w:val="4472C4" w:themeColor="accent1"/>
                <w:sz w:val="24"/>
                <w:szCs w:val="24"/>
              </w:rPr>
              <w:t>ahjuta juhtum</w:t>
            </w:r>
          </w:p>
        </w:tc>
        <w:tc>
          <w:tcPr>
            <w:tcW w:w="6657" w:type="dxa"/>
          </w:tcPr>
          <w:p w14:paraId="142D23F4" w14:textId="52CC628E" w:rsidR="00D74A82" w:rsidRDefault="00D74A82" w:rsidP="0019489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472C4" w:themeColor="accent1"/>
                <w:sz w:val="24"/>
                <w:szCs w:val="24"/>
              </w:rPr>
            </w:pPr>
            <w:r>
              <w:rPr>
                <w:rFonts w:ascii="Times New Roman" w:hAnsi="Times New Roman" w:cs="Times New Roman"/>
                <w:color w:val="4472C4" w:themeColor="accent1"/>
                <w:sz w:val="24"/>
                <w:szCs w:val="24"/>
              </w:rPr>
              <w:t>J</w:t>
            </w:r>
            <w:r w:rsidRPr="00D74A82">
              <w:rPr>
                <w:rFonts w:ascii="Times New Roman" w:hAnsi="Times New Roman" w:cs="Times New Roman"/>
                <w:color w:val="4472C4" w:themeColor="accent1"/>
                <w:sz w:val="24"/>
                <w:szCs w:val="24"/>
              </w:rPr>
              <w:t>uhtum, mis puudutas patsienti või mõjutas teda, kuid märgatavat kahju ei tekkinud</w:t>
            </w:r>
            <w:r>
              <w:rPr>
                <w:rFonts w:ascii="Times New Roman" w:hAnsi="Times New Roman" w:cs="Times New Roman"/>
                <w:color w:val="4472C4" w:themeColor="accent1"/>
                <w:sz w:val="24"/>
                <w:szCs w:val="24"/>
              </w:rPr>
              <w:t>.</w:t>
            </w:r>
          </w:p>
        </w:tc>
      </w:tr>
      <w:tr w:rsidR="00D74A82" w14:paraId="232A1DCA" w14:textId="77777777" w:rsidTr="00BD7BCC">
        <w:tc>
          <w:tcPr>
            <w:cnfStyle w:val="001000000000" w:firstRow="0" w:lastRow="0" w:firstColumn="1" w:lastColumn="0" w:oddVBand="0" w:evenVBand="0" w:oddHBand="0" w:evenHBand="0" w:firstRowFirstColumn="0" w:firstRowLastColumn="0" w:lastRowFirstColumn="0" w:lastRowLastColumn="0"/>
            <w:tcW w:w="2405" w:type="dxa"/>
          </w:tcPr>
          <w:p w14:paraId="16953A33" w14:textId="3C8BA13F" w:rsidR="00D74A82" w:rsidRDefault="00D74A82" w:rsidP="0019489D">
            <w:pPr>
              <w:spacing w:line="360" w:lineRule="auto"/>
              <w:jc w:val="both"/>
              <w:rPr>
                <w:rFonts w:ascii="Times New Roman" w:hAnsi="Times New Roman" w:cs="Times New Roman"/>
                <w:color w:val="4472C4" w:themeColor="accent1"/>
                <w:sz w:val="24"/>
                <w:szCs w:val="24"/>
              </w:rPr>
            </w:pPr>
            <w:r>
              <w:rPr>
                <w:rFonts w:ascii="Times New Roman" w:hAnsi="Times New Roman" w:cs="Times New Roman"/>
                <w:color w:val="4472C4" w:themeColor="accent1"/>
                <w:sz w:val="24"/>
                <w:szCs w:val="24"/>
              </w:rPr>
              <w:t>Raviviga</w:t>
            </w:r>
          </w:p>
        </w:tc>
        <w:tc>
          <w:tcPr>
            <w:tcW w:w="6657" w:type="dxa"/>
          </w:tcPr>
          <w:p w14:paraId="75E667D4" w14:textId="7508D212" w:rsidR="00D74A82" w:rsidRDefault="00D74A82" w:rsidP="0019489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472C4" w:themeColor="accent1"/>
                <w:sz w:val="24"/>
                <w:szCs w:val="24"/>
              </w:rPr>
            </w:pPr>
            <w:r>
              <w:rPr>
                <w:rFonts w:ascii="Times New Roman" w:hAnsi="Times New Roman" w:cs="Times New Roman"/>
                <w:color w:val="4472C4" w:themeColor="accent1"/>
                <w:sz w:val="24"/>
                <w:szCs w:val="24"/>
              </w:rPr>
              <w:t>K</w:t>
            </w:r>
            <w:r w:rsidRPr="00D74A82">
              <w:rPr>
                <w:rFonts w:ascii="Times New Roman" w:hAnsi="Times New Roman" w:cs="Times New Roman"/>
                <w:color w:val="4472C4" w:themeColor="accent1"/>
                <w:sz w:val="24"/>
                <w:szCs w:val="24"/>
              </w:rPr>
              <w:t>ahju- või ohujuhtum, mida oleks olnud kaasaegsete meditsiinialaste teadmiste kohaselt võimalik ära hoida</w:t>
            </w:r>
            <w:r>
              <w:rPr>
                <w:rFonts w:ascii="Times New Roman" w:hAnsi="Times New Roman" w:cs="Times New Roman"/>
                <w:color w:val="4472C4" w:themeColor="accent1"/>
                <w:sz w:val="24"/>
                <w:szCs w:val="24"/>
              </w:rPr>
              <w:t>.</w:t>
            </w:r>
          </w:p>
        </w:tc>
      </w:tr>
      <w:tr w:rsidR="00D74A82" w14:paraId="1CC544B5" w14:textId="77777777" w:rsidTr="00BD7BCC">
        <w:tc>
          <w:tcPr>
            <w:cnfStyle w:val="001000000000" w:firstRow="0" w:lastRow="0" w:firstColumn="1" w:lastColumn="0" w:oddVBand="0" w:evenVBand="0" w:oddHBand="0" w:evenHBand="0" w:firstRowFirstColumn="0" w:firstRowLastColumn="0" w:lastRowFirstColumn="0" w:lastRowLastColumn="0"/>
            <w:tcW w:w="2405" w:type="dxa"/>
          </w:tcPr>
          <w:p w14:paraId="21C585E8" w14:textId="61CA2DE7" w:rsidR="00D74A82" w:rsidRDefault="00D74A82" w:rsidP="0019489D">
            <w:pPr>
              <w:spacing w:line="360" w:lineRule="auto"/>
              <w:jc w:val="both"/>
              <w:rPr>
                <w:rFonts w:ascii="Times New Roman" w:hAnsi="Times New Roman" w:cs="Times New Roman"/>
                <w:color w:val="4472C4" w:themeColor="accent1"/>
                <w:sz w:val="24"/>
                <w:szCs w:val="24"/>
              </w:rPr>
            </w:pPr>
            <w:r>
              <w:rPr>
                <w:rFonts w:ascii="Times New Roman" w:hAnsi="Times New Roman" w:cs="Times New Roman"/>
                <w:color w:val="4472C4" w:themeColor="accent1"/>
                <w:sz w:val="24"/>
                <w:szCs w:val="24"/>
              </w:rPr>
              <w:t>Kahju</w:t>
            </w:r>
          </w:p>
        </w:tc>
        <w:tc>
          <w:tcPr>
            <w:tcW w:w="6657" w:type="dxa"/>
          </w:tcPr>
          <w:p w14:paraId="31AEDF9C" w14:textId="3C182822" w:rsidR="00D74A82" w:rsidRDefault="00D74A82" w:rsidP="0019489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472C4" w:themeColor="accent1"/>
                <w:sz w:val="24"/>
                <w:szCs w:val="24"/>
              </w:rPr>
            </w:pPr>
            <w:r>
              <w:rPr>
                <w:rFonts w:ascii="Times New Roman" w:hAnsi="Times New Roman" w:cs="Times New Roman"/>
                <w:color w:val="4472C4" w:themeColor="accent1"/>
                <w:sz w:val="24"/>
                <w:szCs w:val="24"/>
              </w:rPr>
              <w:t>I</w:t>
            </w:r>
            <w:r w:rsidRPr="00D74A82">
              <w:rPr>
                <w:rFonts w:ascii="Times New Roman" w:hAnsi="Times New Roman" w:cs="Times New Roman"/>
                <w:color w:val="4472C4" w:themeColor="accent1"/>
                <w:sz w:val="24"/>
                <w:szCs w:val="24"/>
              </w:rPr>
              <w:t>nimesele tekitatud mistahes ajutine või püsiv kehalise või vaimse tervise kahju(</w:t>
            </w:r>
            <w:proofErr w:type="spellStart"/>
            <w:r w:rsidR="00E931D2">
              <w:rPr>
                <w:rFonts w:ascii="Times New Roman" w:hAnsi="Times New Roman" w:cs="Times New Roman"/>
                <w:color w:val="4472C4" w:themeColor="accent1"/>
                <w:sz w:val="24"/>
                <w:szCs w:val="24"/>
              </w:rPr>
              <w:t>s</w:t>
            </w:r>
            <w:r w:rsidRPr="00D74A82">
              <w:rPr>
                <w:rFonts w:ascii="Times New Roman" w:hAnsi="Times New Roman" w:cs="Times New Roman"/>
                <w:color w:val="4472C4" w:themeColor="accent1"/>
                <w:sz w:val="24"/>
                <w:szCs w:val="24"/>
              </w:rPr>
              <w:t>tus</w:t>
            </w:r>
            <w:proofErr w:type="spellEnd"/>
            <w:r w:rsidRPr="00D74A82">
              <w:rPr>
                <w:rFonts w:ascii="Times New Roman" w:hAnsi="Times New Roman" w:cs="Times New Roman"/>
                <w:color w:val="4472C4" w:themeColor="accent1"/>
                <w:sz w:val="24"/>
                <w:szCs w:val="24"/>
              </w:rPr>
              <w:t>)</w:t>
            </w:r>
            <w:r>
              <w:rPr>
                <w:rFonts w:ascii="Times New Roman" w:hAnsi="Times New Roman" w:cs="Times New Roman"/>
                <w:color w:val="4472C4" w:themeColor="accent1"/>
                <w:sz w:val="24"/>
                <w:szCs w:val="24"/>
              </w:rPr>
              <w:t>.</w:t>
            </w:r>
          </w:p>
        </w:tc>
      </w:tr>
      <w:tr w:rsidR="00D74A82" w14:paraId="11589148" w14:textId="77777777" w:rsidTr="00BD7BCC">
        <w:tc>
          <w:tcPr>
            <w:cnfStyle w:val="001000000000" w:firstRow="0" w:lastRow="0" w:firstColumn="1" w:lastColumn="0" w:oddVBand="0" w:evenVBand="0" w:oddHBand="0" w:evenHBand="0" w:firstRowFirstColumn="0" w:firstRowLastColumn="0" w:lastRowFirstColumn="0" w:lastRowLastColumn="0"/>
            <w:tcW w:w="2405" w:type="dxa"/>
          </w:tcPr>
          <w:p w14:paraId="5C3F1EAA" w14:textId="2695B877" w:rsidR="00D74A82" w:rsidRDefault="00D74A82" w:rsidP="0019489D">
            <w:pPr>
              <w:spacing w:line="360" w:lineRule="auto"/>
              <w:jc w:val="both"/>
              <w:rPr>
                <w:rFonts w:ascii="Times New Roman" w:hAnsi="Times New Roman" w:cs="Times New Roman"/>
                <w:color w:val="4472C4" w:themeColor="accent1"/>
                <w:sz w:val="24"/>
                <w:szCs w:val="24"/>
              </w:rPr>
            </w:pPr>
            <w:r>
              <w:rPr>
                <w:rFonts w:ascii="Times New Roman" w:hAnsi="Times New Roman" w:cs="Times New Roman"/>
                <w:color w:val="4472C4" w:themeColor="accent1"/>
                <w:sz w:val="24"/>
                <w:szCs w:val="24"/>
              </w:rPr>
              <w:t>Tüsistus</w:t>
            </w:r>
          </w:p>
        </w:tc>
        <w:tc>
          <w:tcPr>
            <w:tcW w:w="6657" w:type="dxa"/>
          </w:tcPr>
          <w:p w14:paraId="389C9830" w14:textId="60470252" w:rsidR="00D74A82" w:rsidRPr="00D74A82" w:rsidRDefault="00D74A82" w:rsidP="00D74A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472C4" w:themeColor="accent1"/>
                <w:sz w:val="24"/>
                <w:szCs w:val="24"/>
              </w:rPr>
            </w:pPr>
            <w:r w:rsidRPr="00D74A82">
              <w:rPr>
                <w:rFonts w:ascii="Times New Roman" w:hAnsi="Times New Roman" w:cs="Times New Roman"/>
                <w:color w:val="4472C4" w:themeColor="accent1"/>
                <w:sz w:val="24"/>
                <w:szCs w:val="24"/>
              </w:rPr>
              <w:t>a) olemasoleva haiguse toimel lisandunud haigus või haiguslik nähtus, mis raskendab esimese kulgu</w:t>
            </w:r>
            <w:r>
              <w:rPr>
                <w:rFonts w:ascii="Times New Roman" w:hAnsi="Times New Roman" w:cs="Times New Roman"/>
                <w:color w:val="4472C4" w:themeColor="accent1"/>
                <w:sz w:val="24"/>
                <w:szCs w:val="24"/>
              </w:rPr>
              <w:t>;</w:t>
            </w:r>
          </w:p>
          <w:p w14:paraId="7C883B51" w14:textId="1F30E31A" w:rsidR="00D74A82" w:rsidRDefault="00D74A82" w:rsidP="00D74A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472C4" w:themeColor="accent1"/>
                <w:sz w:val="24"/>
                <w:szCs w:val="24"/>
              </w:rPr>
            </w:pPr>
            <w:r w:rsidRPr="00D74A82">
              <w:rPr>
                <w:rFonts w:ascii="Times New Roman" w:hAnsi="Times New Roman" w:cs="Times New Roman"/>
                <w:color w:val="4472C4" w:themeColor="accent1"/>
                <w:sz w:val="24"/>
                <w:szCs w:val="24"/>
              </w:rPr>
              <w:t>b) uus haigusseisund või häire, mis kaasneb olemasoleva haigusega või raviga</w:t>
            </w:r>
            <w:r>
              <w:rPr>
                <w:rFonts w:ascii="Times New Roman" w:hAnsi="Times New Roman" w:cs="Times New Roman"/>
                <w:color w:val="4472C4" w:themeColor="accent1"/>
                <w:sz w:val="24"/>
                <w:szCs w:val="24"/>
              </w:rPr>
              <w:t>.</w:t>
            </w:r>
          </w:p>
        </w:tc>
      </w:tr>
      <w:tr w:rsidR="00BD7BCC" w14:paraId="3D78F8B5" w14:textId="77777777" w:rsidTr="00BD7BCC">
        <w:tc>
          <w:tcPr>
            <w:cnfStyle w:val="001000000000" w:firstRow="0" w:lastRow="0" w:firstColumn="1" w:lastColumn="0" w:oddVBand="0" w:evenVBand="0" w:oddHBand="0" w:evenHBand="0" w:firstRowFirstColumn="0" w:firstRowLastColumn="0" w:lastRowFirstColumn="0" w:lastRowLastColumn="0"/>
            <w:tcW w:w="2405" w:type="dxa"/>
          </w:tcPr>
          <w:p w14:paraId="228897A9" w14:textId="374BBF91" w:rsidR="00BD7BCC" w:rsidRDefault="00BD7BCC" w:rsidP="0019489D">
            <w:pPr>
              <w:spacing w:line="360" w:lineRule="auto"/>
              <w:jc w:val="both"/>
              <w:rPr>
                <w:rFonts w:ascii="Times New Roman" w:hAnsi="Times New Roman" w:cs="Times New Roman"/>
                <w:color w:val="4472C4" w:themeColor="accent1"/>
                <w:sz w:val="24"/>
                <w:szCs w:val="24"/>
              </w:rPr>
            </w:pPr>
            <w:r>
              <w:rPr>
                <w:rFonts w:ascii="Times New Roman" w:hAnsi="Times New Roman" w:cs="Times New Roman"/>
                <w:color w:val="4472C4" w:themeColor="accent1"/>
                <w:sz w:val="24"/>
                <w:szCs w:val="24"/>
              </w:rPr>
              <w:t>Ravimiviga</w:t>
            </w:r>
          </w:p>
        </w:tc>
        <w:tc>
          <w:tcPr>
            <w:tcW w:w="6657" w:type="dxa"/>
          </w:tcPr>
          <w:p w14:paraId="6D2EF4F9" w14:textId="0904FABF" w:rsidR="00BD7BCC" w:rsidRPr="00D74A82" w:rsidRDefault="00BD7BCC" w:rsidP="00D74A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472C4" w:themeColor="accent1"/>
                <w:sz w:val="24"/>
                <w:szCs w:val="24"/>
              </w:rPr>
            </w:pPr>
            <w:r>
              <w:rPr>
                <w:rFonts w:ascii="Times New Roman" w:hAnsi="Times New Roman" w:cs="Times New Roman"/>
                <w:color w:val="4472C4" w:themeColor="accent1"/>
                <w:sz w:val="24"/>
                <w:szCs w:val="24"/>
              </w:rPr>
              <w:t>T</w:t>
            </w:r>
            <w:r w:rsidRPr="00BD7BCC">
              <w:rPr>
                <w:rFonts w:ascii="Times New Roman" w:hAnsi="Times New Roman" w:cs="Times New Roman"/>
                <w:color w:val="4472C4" w:themeColor="accent1"/>
                <w:sz w:val="24"/>
                <w:szCs w:val="24"/>
              </w:rPr>
              <w:t>õrge ravimiga</w:t>
            </w:r>
            <w:r>
              <w:rPr>
                <w:rFonts w:ascii="Times New Roman" w:hAnsi="Times New Roman" w:cs="Times New Roman"/>
                <w:color w:val="4472C4" w:themeColor="accent1"/>
                <w:sz w:val="24"/>
                <w:szCs w:val="24"/>
              </w:rPr>
              <w:t xml:space="preserve"> </w:t>
            </w:r>
            <w:r w:rsidRPr="00BD7BCC">
              <w:rPr>
                <w:rFonts w:ascii="Times New Roman" w:hAnsi="Times New Roman" w:cs="Times New Roman"/>
                <w:color w:val="4472C4" w:themeColor="accent1"/>
                <w:sz w:val="24"/>
                <w:szCs w:val="24"/>
              </w:rPr>
              <w:t>ravimise protsessis, mis põhjustab või võib põhjustada patsiendile</w:t>
            </w:r>
            <w:r>
              <w:rPr>
                <w:rFonts w:ascii="Times New Roman" w:hAnsi="Times New Roman" w:cs="Times New Roman"/>
                <w:color w:val="4472C4" w:themeColor="accent1"/>
                <w:sz w:val="24"/>
                <w:szCs w:val="24"/>
              </w:rPr>
              <w:t xml:space="preserve"> </w:t>
            </w:r>
            <w:r w:rsidRPr="00BD7BCC">
              <w:rPr>
                <w:rFonts w:ascii="Times New Roman" w:hAnsi="Times New Roman" w:cs="Times New Roman"/>
                <w:color w:val="4472C4" w:themeColor="accent1"/>
                <w:sz w:val="24"/>
                <w:szCs w:val="24"/>
              </w:rPr>
              <w:t>kahju</w:t>
            </w:r>
            <w:r>
              <w:rPr>
                <w:rFonts w:ascii="Times New Roman" w:hAnsi="Times New Roman" w:cs="Times New Roman"/>
                <w:color w:val="4472C4" w:themeColor="accent1"/>
                <w:sz w:val="24"/>
                <w:szCs w:val="24"/>
              </w:rPr>
              <w:t>.</w:t>
            </w:r>
          </w:p>
        </w:tc>
      </w:tr>
      <w:tr w:rsidR="00D74A82" w14:paraId="49F2733A" w14:textId="77777777" w:rsidTr="00BD7BCC">
        <w:tc>
          <w:tcPr>
            <w:cnfStyle w:val="001000000000" w:firstRow="0" w:lastRow="0" w:firstColumn="1" w:lastColumn="0" w:oddVBand="0" w:evenVBand="0" w:oddHBand="0" w:evenHBand="0" w:firstRowFirstColumn="0" w:firstRowLastColumn="0" w:lastRowFirstColumn="0" w:lastRowLastColumn="0"/>
            <w:tcW w:w="2405" w:type="dxa"/>
          </w:tcPr>
          <w:p w14:paraId="47BD368C" w14:textId="072E8EA8" w:rsidR="00D74A82" w:rsidRDefault="00BD7BCC" w:rsidP="0019489D">
            <w:pPr>
              <w:spacing w:line="360" w:lineRule="auto"/>
              <w:jc w:val="both"/>
              <w:rPr>
                <w:rFonts w:ascii="Times New Roman" w:hAnsi="Times New Roman" w:cs="Times New Roman"/>
                <w:color w:val="4472C4" w:themeColor="accent1"/>
                <w:sz w:val="24"/>
                <w:szCs w:val="24"/>
              </w:rPr>
            </w:pPr>
            <w:r>
              <w:rPr>
                <w:rFonts w:ascii="Times New Roman" w:hAnsi="Times New Roman" w:cs="Times New Roman"/>
                <w:color w:val="4472C4" w:themeColor="accent1"/>
                <w:sz w:val="24"/>
                <w:szCs w:val="24"/>
              </w:rPr>
              <w:t>Ravimi manustamisviga</w:t>
            </w:r>
          </w:p>
        </w:tc>
        <w:tc>
          <w:tcPr>
            <w:tcW w:w="6657" w:type="dxa"/>
          </w:tcPr>
          <w:p w14:paraId="40E27014" w14:textId="6A4456FD" w:rsidR="00D74A82" w:rsidRPr="00D74A82" w:rsidRDefault="00BD7BCC" w:rsidP="00D74A8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472C4" w:themeColor="accent1"/>
                <w:sz w:val="24"/>
                <w:szCs w:val="24"/>
              </w:rPr>
            </w:pPr>
            <w:r>
              <w:rPr>
                <w:rFonts w:ascii="Times New Roman" w:hAnsi="Times New Roman" w:cs="Times New Roman"/>
                <w:color w:val="4472C4" w:themeColor="accent1"/>
                <w:sz w:val="24"/>
                <w:szCs w:val="24"/>
              </w:rPr>
              <w:t>M</w:t>
            </w:r>
            <w:r w:rsidRPr="00BD7BCC">
              <w:rPr>
                <w:rFonts w:ascii="Times New Roman" w:hAnsi="Times New Roman" w:cs="Times New Roman"/>
                <w:color w:val="4472C4" w:themeColor="accent1"/>
                <w:sz w:val="24"/>
                <w:szCs w:val="24"/>
              </w:rPr>
              <w:t>istahes ravimiviga, mis ilmneb ravimi kasutuse selles staadiumis, kui ravim on antud tervishoiutöötajale, patsiendile või patsiendi hooldajale/eestkostjale</w:t>
            </w:r>
            <w:r>
              <w:rPr>
                <w:rFonts w:ascii="Times New Roman" w:hAnsi="Times New Roman" w:cs="Times New Roman"/>
                <w:color w:val="4472C4" w:themeColor="accent1"/>
                <w:sz w:val="24"/>
                <w:szCs w:val="24"/>
              </w:rPr>
              <w:t>.</w:t>
            </w:r>
          </w:p>
        </w:tc>
      </w:tr>
    </w:tbl>
    <w:p w14:paraId="470ED028" w14:textId="57744DF9" w:rsidR="00342D28" w:rsidRPr="00342D28" w:rsidRDefault="00342D28" w:rsidP="0019489D">
      <w:pPr>
        <w:spacing w:line="360" w:lineRule="auto"/>
        <w:jc w:val="both"/>
        <w:rPr>
          <w:rFonts w:ascii="Times New Roman" w:hAnsi="Times New Roman" w:cs="Times New Roman"/>
          <w:color w:val="4472C4" w:themeColor="accent1"/>
          <w:sz w:val="24"/>
          <w:szCs w:val="24"/>
        </w:rPr>
      </w:pPr>
    </w:p>
    <w:sectPr w:rsidR="00342D28" w:rsidRPr="00342D28" w:rsidSect="00761A68">
      <w:footerReference w:type="default" r:id="rId3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B596DD" w14:textId="77777777" w:rsidR="00B12001" w:rsidRDefault="00B12001" w:rsidP="00B12001">
      <w:pPr>
        <w:spacing w:after="0" w:line="240" w:lineRule="auto"/>
      </w:pPr>
      <w:r>
        <w:separator/>
      </w:r>
    </w:p>
  </w:endnote>
  <w:endnote w:type="continuationSeparator" w:id="0">
    <w:p w14:paraId="55380469" w14:textId="77777777" w:rsidR="00B12001" w:rsidRDefault="00B12001" w:rsidP="00B12001">
      <w:pPr>
        <w:spacing w:after="0" w:line="240" w:lineRule="auto"/>
      </w:pPr>
      <w:r>
        <w:continuationSeparator/>
      </w:r>
    </w:p>
  </w:endnote>
  <w:endnote w:type="continuationNotice" w:id="1">
    <w:p w14:paraId="107003EC" w14:textId="77777777" w:rsidR="00C4398B" w:rsidRDefault="00C4398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7179658"/>
      <w:docPartObj>
        <w:docPartGallery w:val="Page Numbers (Bottom of Page)"/>
        <w:docPartUnique/>
      </w:docPartObj>
    </w:sdtPr>
    <w:sdtEndPr/>
    <w:sdtContent>
      <w:p w14:paraId="5A427178" w14:textId="446F6385" w:rsidR="00B12001" w:rsidRPr="001105D1" w:rsidRDefault="00B12001">
        <w:pPr>
          <w:pStyle w:val="Jalus"/>
          <w:jc w:val="center"/>
          <w:rPr>
            <w:rFonts w:ascii="Times New Roman" w:hAnsi="Times New Roman" w:cs="Times New Roman"/>
            <w:sz w:val="24"/>
            <w:szCs w:val="24"/>
          </w:rPr>
        </w:pPr>
        <w:r w:rsidRPr="001105D1">
          <w:rPr>
            <w:rFonts w:ascii="Times New Roman" w:hAnsi="Times New Roman" w:cs="Times New Roman"/>
            <w:sz w:val="24"/>
            <w:szCs w:val="24"/>
          </w:rPr>
          <w:fldChar w:fldCharType="begin"/>
        </w:r>
        <w:r w:rsidRPr="001105D1">
          <w:rPr>
            <w:rFonts w:ascii="Times New Roman" w:hAnsi="Times New Roman" w:cs="Times New Roman"/>
            <w:sz w:val="24"/>
            <w:szCs w:val="24"/>
          </w:rPr>
          <w:instrText>PAGE   \* MERGEFORMAT</w:instrText>
        </w:r>
        <w:r w:rsidRPr="001105D1">
          <w:rPr>
            <w:rFonts w:ascii="Times New Roman" w:hAnsi="Times New Roman" w:cs="Times New Roman"/>
            <w:sz w:val="24"/>
            <w:szCs w:val="24"/>
          </w:rPr>
          <w:fldChar w:fldCharType="separate"/>
        </w:r>
        <w:r w:rsidRPr="001105D1">
          <w:rPr>
            <w:rFonts w:ascii="Times New Roman" w:hAnsi="Times New Roman" w:cs="Times New Roman"/>
            <w:sz w:val="24"/>
            <w:szCs w:val="24"/>
          </w:rPr>
          <w:t>2</w:t>
        </w:r>
        <w:r w:rsidRPr="001105D1">
          <w:rPr>
            <w:rFonts w:ascii="Times New Roman" w:hAnsi="Times New Roman" w:cs="Times New Roman"/>
            <w:sz w:val="24"/>
            <w:szCs w:val="24"/>
          </w:rPr>
          <w:fldChar w:fldCharType="end"/>
        </w:r>
      </w:p>
    </w:sdtContent>
  </w:sdt>
  <w:p w14:paraId="3A4AEF7B" w14:textId="77777777" w:rsidR="00B12001" w:rsidRPr="001105D1" w:rsidRDefault="00B12001">
    <w:pPr>
      <w:pStyle w:val="Jalus"/>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AB470F" w14:textId="77777777" w:rsidR="00B12001" w:rsidRDefault="00B12001" w:rsidP="00B12001">
      <w:pPr>
        <w:spacing w:after="0" w:line="240" w:lineRule="auto"/>
      </w:pPr>
      <w:r>
        <w:separator/>
      </w:r>
    </w:p>
  </w:footnote>
  <w:footnote w:type="continuationSeparator" w:id="0">
    <w:p w14:paraId="533B9A3E" w14:textId="77777777" w:rsidR="00B12001" w:rsidRDefault="00B12001" w:rsidP="00B12001">
      <w:pPr>
        <w:spacing w:after="0" w:line="240" w:lineRule="auto"/>
      </w:pPr>
      <w:r>
        <w:continuationSeparator/>
      </w:r>
    </w:p>
  </w:footnote>
  <w:footnote w:type="continuationNotice" w:id="1">
    <w:p w14:paraId="5D45741E" w14:textId="77777777" w:rsidR="00C4398B" w:rsidRDefault="00C4398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A133C"/>
    <w:multiLevelType w:val="hybridMultilevel"/>
    <w:tmpl w:val="E000034A"/>
    <w:lvl w:ilvl="0" w:tplc="04250011">
      <w:start w:val="1"/>
      <w:numFmt w:val="decimal"/>
      <w:lvlText w:val="%1)"/>
      <w:lvlJc w:val="left"/>
      <w:pPr>
        <w:ind w:left="720" w:hanging="360"/>
      </w:pPr>
      <w:rPr>
        <w:rFonts w:hint="default"/>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15:restartNumberingAfterBreak="0">
    <w:nsid w:val="0D411805"/>
    <w:multiLevelType w:val="hybridMultilevel"/>
    <w:tmpl w:val="E23E064E"/>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10AC3703"/>
    <w:multiLevelType w:val="hybridMultilevel"/>
    <w:tmpl w:val="639E33BA"/>
    <w:lvl w:ilvl="0" w:tplc="DF1EFD14">
      <w:start w:val="3"/>
      <w:numFmt w:val="decimal"/>
      <w:lvlText w:val="%1."/>
      <w:lvlJc w:val="left"/>
      <w:pPr>
        <w:ind w:left="720" w:hanging="360"/>
      </w:pPr>
      <w:rPr>
        <w:rFonts w:ascii="Times New Roman" w:hAnsi="Times New Roman" w:cs="Times New Roman" w:hint="default"/>
        <w:sz w:val="32"/>
        <w:szCs w:val="36"/>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191202C2"/>
    <w:multiLevelType w:val="hybridMultilevel"/>
    <w:tmpl w:val="B210C5B8"/>
    <w:lvl w:ilvl="0" w:tplc="A17A4404">
      <w:start w:val="1"/>
      <w:numFmt w:val="decimal"/>
      <w:lvlText w:val="%1."/>
      <w:lvlJc w:val="left"/>
      <w:pPr>
        <w:ind w:left="720" w:hanging="360"/>
      </w:pPr>
      <w:rPr>
        <w:rFonts w:ascii="Times New Roman" w:hAnsi="Times New Roman" w:cs="Times New Roman" w:hint="default"/>
        <w:sz w:val="36"/>
        <w:szCs w:val="36"/>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23D023E4"/>
    <w:multiLevelType w:val="hybridMultilevel"/>
    <w:tmpl w:val="0730F66A"/>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2D4C7EAF"/>
    <w:multiLevelType w:val="multilevel"/>
    <w:tmpl w:val="A2ECE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1181B7E"/>
    <w:multiLevelType w:val="hybridMultilevel"/>
    <w:tmpl w:val="297CF778"/>
    <w:lvl w:ilvl="0" w:tplc="65F01018">
      <w:start w:val="1"/>
      <w:numFmt w:val="decimal"/>
      <w:lvlText w:val="%1."/>
      <w:lvlJc w:val="left"/>
      <w:pPr>
        <w:ind w:left="720" w:hanging="360"/>
      </w:pPr>
      <w:rPr>
        <w:rFonts w:ascii="Times New Roman" w:hAnsi="Times New Roman" w:cs="Times New Roman" w:hint="default"/>
        <w:sz w:val="36"/>
        <w:szCs w:val="36"/>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15:restartNumberingAfterBreak="0">
    <w:nsid w:val="39A126D9"/>
    <w:multiLevelType w:val="hybridMultilevel"/>
    <w:tmpl w:val="0AEA1210"/>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15:restartNumberingAfterBreak="0">
    <w:nsid w:val="4030363C"/>
    <w:multiLevelType w:val="hybridMultilevel"/>
    <w:tmpl w:val="66625B1C"/>
    <w:lvl w:ilvl="0" w:tplc="B206094E">
      <w:start w:val="1"/>
      <w:numFmt w:val="lowerLetter"/>
      <w:lvlText w:val="%1."/>
      <w:lvlJc w:val="left"/>
      <w:pPr>
        <w:ind w:left="1440" w:hanging="360"/>
      </w:pPr>
      <w:rPr>
        <w:rFonts w:hint="default"/>
      </w:rPr>
    </w:lvl>
    <w:lvl w:ilvl="1" w:tplc="04250019" w:tentative="1">
      <w:start w:val="1"/>
      <w:numFmt w:val="lowerLetter"/>
      <w:lvlText w:val="%2."/>
      <w:lvlJc w:val="left"/>
      <w:pPr>
        <w:ind w:left="2160" w:hanging="360"/>
      </w:pPr>
    </w:lvl>
    <w:lvl w:ilvl="2" w:tplc="0425001B" w:tentative="1">
      <w:start w:val="1"/>
      <w:numFmt w:val="lowerRoman"/>
      <w:lvlText w:val="%3."/>
      <w:lvlJc w:val="right"/>
      <w:pPr>
        <w:ind w:left="2880" w:hanging="180"/>
      </w:pPr>
    </w:lvl>
    <w:lvl w:ilvl="3" w:tplc="0425000F" w:tentative="1">
      <w:start w:val="1"/>
      <w:numFmt w:val="decimal"/>
      <w:lvlText w:val="%4."/>
      <w:lvlJc w:val="left"/>
      <w:pPr>
        <w:ind w:left="3600" w:hanging="360"/>
      </w:pPr>
    </w:lvl>
    <w:lvl w:ilvl="4" w:tplc="04250019" w:tentative="1">
      <w:start w:val="1"/>
      <w:numFmt w:val="lowerLetter"/>
      <w:lvlText w:val="%5."/>
      <w:lvlJc w:val="left"/>
      <w:pPr>
        <w:ind w:left="4320" w:hanging="360"/>
      </w:pPr>
    </w:lvl>
    <w:lvl w:ilvl="5" w:tplc="0425001B" w:tentative="1">
      <w:start w:val="1"/>
      <w:numFmt w:val="lowerRoman"/>
      <w:lvlText w:val="%6."/>
      <w:lvlJc w:val="right"/>
      <w:pPr>
        <w:ind w:left="5040" w:hanging="180"/>
      </w:pPr>
    </w:lvl>
    <w:lvl w:ilvl="6" w:tplc="0425000F" w:tentative="1">
      <w:start w:val="1"/>
      <w:numFmt w:val="decimal"/>
      <w:lvlText w:val="%7."/>
      <w:lvlJc w:val="left"/>
      <w:pPr>
        <w:ind w:left="5760" w:hanging="360"/>
      </w:pPr>
    </w:lvl>
    <w:lvl w:ilvl="7" w:tplc="04250019" w:tentative="1">
      <w:start w:val="1"/>
      <w:numFmt w:val="lowerLetter"/>
      <w:lvlText w:val="%8."/>
      <w:lvlJc w:val="left"/>
      <w:pPr>
        <w:ind w:left="6480" w:hanging="360"/>
      </w:pPr>
    </w:lvl>
    <w:lvl w:ilvl="8" w:tplc="0425001B" w:tentative="1">
      <w:start w:val="1"/>
      <w:numFmt w:val="lowerRoman"/>
      <w:lvlText w:val="%9."/>
      <w:lvlJc w:val="right"/>
      <w:pPr>
        <w:ind w:left="7200" w:hanging="180"/>
      </w:pPr>
    </w:lvl>
  </w:abstractNum>
  <w:abstractNum w:abstractNumId="9" w15:restartNumberingAfterBreak="0">
    <w:nsid w:val="49CE2EDF"/>
    <w:multiLevelType w:val="hybridMultilevel"/>
    <w:tmpl w:val="C40229AA"/>
    <w:lvl w:ilvl="0" w:tplc="C186A74A">
      <w:start w:val="1"/>
      <w:numFmt w:val="decimal"/>
      <w:lvlText w:val="%1."/>
      <w:lvlJc w:val="left"/>
      <w:pPr>
        <w:ind w:left="720" w:hanging="360"/>
      </w:pPr>
      <w:rPr>
        <w:rFonts w:ascii="Times New Roman" w:hAnsi="Times New Roman" w:cs="Times New Roman" w:hint="default"/>
        <w:sz w:val="32"/>
        <w:szCs w:val="32"/>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15:restartNumberingAfterBreak="0">
    <w:nsid w:val="4BC3313A"/>
    <w:multiLevelType w:val="hybridMultilevel"/>
    <w:tmpl w:val="B524994A"/>
    <w:lvl w:ilvl="0" w:tplc="91EC9BCE">
      <w:start w:val="1"/>
      <w:numFmt w:val="lowerLetter"/>
      <w:lvlText w:val="%1."/>
      <w:lvlJc w:val="left"/>
      <w:pPr>
        <w:ind w:left="1080" w:hanging="360"/>
      </w:pPr>
      <w:rPr>
        <w:rFonts w:ascii="Segoe UI" w:hAnsi="Segoe UI" w:cs="Segoe UI" w:hint="default"/>
        <w:color w:val="3F3F3F"/>
        <w:sz w:val="22"/>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11" w15:restartNumberingAfterBreak="0">
    <w:nsid w:val="4D173134"/>
    <w:multiLevelType w:val="hybridMultilevel"/>
    <w:tmpl w:val="75FE080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15:restartNumberingAfterBreak="0">
    <w:nsid w:val="66BA435E"/>
    <w:multiLevelType w:val="hybridMultilevel"/>
    <w:tmpl w:val="306055D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15:restartNumberingAfterBreak="0">
    <w:nsid w:val="67FC77B0"/>
    <w:multiLevelType w:val="hybridMultilevel"/>
    <w:tmpl w:val="DF46326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15:restartNumberingAfterBreak="0">
    <w:nsid w:val="6ED47E6B"/>
    <w:multiLevelType w:val="hybridMultilevel"/>
    <w:tmpl w:val="0730F66A"/>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15:restartNumberingAfterBreak="0">
    <w:nsid w:val="744F4DF5"/>
    <w:multiLevelType w:val="hybridMultilevel"/>
    <w:tmpl w:val="E000034A"/>
    <w:lvl w:ilvl="0" w:tplc="04250011">
      <w:start w:val="1"/>
      <w:numFmt w:val="decimal"/>
      <w:lvlText w:val="%1)"/>
      <w:lvlJc w:val="left"/>
      <w:pPr>
        <w:ind w:left="720" w:hanging="360"/>
      </w:pPr>
      <w:rPr>
        <w:rFonts w:hint="default"/>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15:restartNumberingAfterBreak="0">
    <w:nsid w:val="775421C2"/>
    <w:multiLevelType w:val="multilevel"/>
    <w:tmpl w:val="8C262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D8C3C59"/>
    <w:multiLevelType w:val="hybridMultilevel"/>
    <w:tmpl w:val="66625B1C"/>
    <w:lvl w:ilvl="0" w:tplc="B206094E">
      <w:start w:val="1"/>
      <w:numFmt w:val="lowerLetter"/>
      <w:lvlText w:val="%1."/>
      <w:lvlJc w:val="left"/>
      <w:pPr>
        <w:ind w:left="1440" w:hanging="360"/>
      </w:pPr>
      <w:rPr>
        <w:rFonts w:hint="default"/>
      </w:rPr>
    </w:lvl>
    <w:lvl w:ilvl="1" w:tplc="04250019" w:tentative="1">
      <w:start w:val="1"/>
      <w:numFmt w:val="lowerLetter"/>
      <w:lvlText w:val="%2."/>
      <w:lvlJc w:val="left"/>
      <w:pPr>
        <w:ind w:left="2160" w:hanging="360"/>
      </w:pPr>
    </w:lvl>
    <w:lvl w:ilvl="2" w:tplc="0425001B" w:tentative="1">
      <w:start w:val="1"/>
      <w:numFmt w:val="lowerRoman"/>
      <w:lvlText w:val="%3."/>
      <w:lvlJc w:val="right"/>
      <w:pPr>
        <w:ind w:left="2880" w:hanging="180"/>
      </w:pPr>
    </w:lvl>
    <w:lvl w:ilvl="3" w:tplc="0425000F" w:tentative="1">
      <w:start w:val="1"/>
      <w:numFmt w:val="decimal"/>
      <w:lvlText w:val="%4."/>
      <w:lvlJc w:val="left"/>
      <w:pPr>
        <w:ind w:left="3600" w:hanging="360"/>
      </w:pPr>
    </w:lvl>
    <w:lvl w:ilvl="4" w:tplc="04250019" w:tentative="1">
      <w:start w:val="1"/>
      <w:numFmt w:val="lowerLetter"/>
      <w:lvlText w:val="%5."/>
      <w:lvlJc w:val="left"/>
      <w:pPr>
        <w:ind w:left="4320" w:hanging="360"/>
      </w:pPr>
    </w:lvl>
    <w:lvl w:ilvl="5" w:tplc="0425001B" w:tentative="1">
      <w:start w:val="1"/>
      <w:numFmt w:val="lowerRoman"/>
      <w:lvlText w:val="%6."/>
      <w:lvlJc w:val="right"/>
      <w:pPr>
        <w:ind w:left="5040" w:hanging="180"/>
      </w:pPr>
    </w:lvl>
    <w:lvl w:ilvl="6" w:tplc="0425000F" w:tentative="1">
      <w:start w:val="1"/>
      <w:numFmt w:val="decimal"/>
      <w:lvlText w:val="%7."/>
      <w:lvlJc w:val="left"/>
      <w:pPr>
        <w:ind w:left="5760" w:hanging="360"/>
      </w:pPr>
    </w:lvl>
    <w:lvl w:ilvl="7" w:tplc="04250019" w:tentative="1">
      <w:start w:val="1"/>
      <w:numFmt w:val="lowerLetter"/>
      <w:lvlText w:val="%8."/>
      <w:lvlJc w:val="left"/>
      <w:pPr>
        <w:ind w:left="6480" w:hanging="360"/>
      </w:pPr>
    </w:lvl>
    <w:lvl w:ilvl="8" w:tplc="0425001B" w:tentative="1">
      <w:start w:val="1"/>
      <w:numFmt w:val="lowerRoman"/>
      <w:lvlText w:val="%9."/>
      <w:lvlJc w:val="right"/>
      <w:pPr>
        <w:ind w:left="7200" w:hanging="180"/>
      </w:pPr>
    </w:lvl>
  </w:abstractNum>
  <w:num w:numId="1">
    <w:abstractNumId w:val="1"/>
  </w:num>
  <w:num w:numId="2">
    <w:abstractNumId w:val="0"/>
  </w:num>
  <w:num w:numId="3">
    <w:abstractNumId w:val="15"/>
  </w:num>
  <w:num w:numId="4">
    <w:abstractNumId w:val="10"/>
  </w:num>
  <w:num w:numId="5">
    <w:abstractNumId w:val="17"/>
  </w:num>
  <w:num w:numId="6">
    <w:abstractNumId w:val="3"/>
  </w:num>
  <w:num w:numId="7">
    <w:abstractNumId w:val="12"/>
  </w:num>
  <w:num w:numId="8">
    <w:abstractNumId w:val="9"/>
  </w:num>
  <w:num w:numId="9">
    <w:abstractNumId w:val="6"/>
  </w:num>
  <w:num w:numId="10">
    <w:abstractNumId w:val="7"/>
  </w:num>
  <w:num w:numId="11">
    <w:abstractNumId w:val="8"/>
  </w:num>
  <w:num w:numId="12">
    <w:abstractNumId w:val="2"/>
  </w:num>
  <w:num w:numId="13">
    <w:abstractNumId w:val="13"/>
  </w:num>
  <w:num w:numId="14">
    <w:abstractNumId w:val="4"/>
  </w:num>
  <w:num w:numId="15">
    <w:abstractNumId w:val="14"/>
  </w:num>
  <w:num w:numId="16">
    <w:abstractNumId w:val="16"/>
  </w:num>
  <w:num w:numId="17">
    <w:abstractNumId w:val="11"/>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5A84"/>
    <w:rsid w:val="00020F7E"/>
    <w:rsid w:val="00037C46"/>
    <w:rsid w:val="00061A37"/>
    <w:rsid w:val="000D5A5D"/>
    <w:rsid w:val="000E5666"/>
    <w:rsid w:val="000E66C8"/>
    <w:rsid w:val="001005E5"/>
    <w:rsid w:val="001048DF"/>
    <w:rsid w:val="00106EDC"/>
    <w:rsid w:val="00107439"/>
    <w:rsid w:val="001105D1"/>
    <w:rsid w:val="00122931"/>
    <w:rsid w:val="0013085A"/>
    <w:rsid w:val="001316D5"/>
    <w:rsid w:val="001505A2"/>
    <w:rsid w:val="00154BB8"/>
    <w:rsid w:val="00165FBD"/>
    <w:rsid w:val="001920DB"/>
    <w:rsid w:val="0019489D"/>
    <w:rsid w:val="001A1FA5"/>
    <w:rsid w:val="001D7ED9"/>
    <w:rsid w:val="00226AAA"/>
    <w:rsid w:val="00233C81"/>
    <w:rsid w:val="00234900"/>
    <w:rsid w:val="00247035"/>
    <w:rsid w:val="002847D2"/>
    <w:rsid w:val="002D0AAE"/>
    <w:rsid w:val="002D1BD8"/>
    <w:rsid w:val="002D4083"/>
    <w:rsid w:val="00307D16"/>
    <w:rsid w:val="00324496"/>
    <w:rsid w:val="003270EF"/>
    <w:rsid w:val="00342D28"/>
    <w:rsid w:val="00345FC9"/>
    <w:rsid w:val="0037710E"/>
    <w:rsid w:val="00386CB5"/>
    <w:rsid w:val="00395A84"/>
    <w:rsid w:val="003B2F61"/>
    <w:rsid w:val="00463726"/>
    <w:rsid w:val="0047405A"/>
    <w:rsid w:val="004974DF"/>
    <w:rsid w:val="004B0650"/>
    <w:rsid w:val="004C35FB"/>
    <w:rsid w:val="004C36C3"/>
    <w:rsid w:val="004C38AD"/>
    <w:rsid w:val="004C647A"/>
    <w:rsid w:val="004D5589"/>
    <w:rsid w:val="005022D3"/>
    <w:rsid w:val="005172E4"/>
    <w:rsid w:val="00533333"/>
    <w:rsid w:val="00535300"/>
    <w:rsid w:val="005D7226"/>
    <w:rsid w:val="005D7FAE"/>
    <w:rsid w:val="005F014B"/>
    <w:rsid w:val="006034C1"/>
    <w:rsid w:val="006125B9"/>
    <w:rsid w:val="00635CA9"/>
    <w:rsid w:val="0063669F"/>
    <w:rsid w:val="00645873"/>
    <w:rsid w:val="006519DB"/>
    <w:rsid w:val="00673FAC"/>
    <w:rsid w:val="006B1CC4"/>
    <w:rsid w:val="006B435A"/>
    <w:rsid w:val="00733A29"/>
    <w:rsid w:val="00752C25"/>
    <w:rsid w:val="00761A68"/>
    <w:rsid w:val="00767927"/>
    <w:rsid w:val="007802A4"/>
    <w:rsid w:val="007B0C10"/>
    <w:rsid w:val="00822E88"/>
    <w:rsid w:val="00845E58"/>
    <w:rsid w:val="00864E37"/>
    <w:rsid w:val="00870F3C"/>
    <w:rsid w:val="008768B6"/>
    <w:rsid w:val="008B02D3"/>
    <w:rsid w:val="008D3497"/>
    <w:rsid w:val="00916D5B"/>
    <w:rsid w:val="00965943"/>
    <w:rsid w:val="009930EA"/>
    <w:rsid w:val="0099689E"/>
    <w:rsid w:val="009B1D4C"/>
    <w:rsid w:val="009C503C"/>
    <w:rsid w:val="009F10D5"/>
    <w:rsid w:val="00A06762"/>
    <w:rsid w:val="00A163A8"/>
    <w:rsid w:val="00A61E12"/>
    <w:rsid w:val="00A6573A"/>
    <w:rsid w:val="00AC2773"/>
    <w:rsid w:val="00AC3BCF"/>
    <w:rsid w:val="00AD4D69"/>
    <w:rsid w:val="00AE0DE4"/>
    <w:rsid w:val="00B12001"/>
    <w:rsid w:val="00B21B37"/>
    <w:rsid w:val="00B345F3"/>
    <w:rsid w:val="00B8070E"/>
    <w:rsid w:val="00BA3FE0"/>
    <w:rsid w:val="00BD7BCC"/>
    <w:rsid w:val="00BE2E73"/>
    <w:rsid w:val="00BE4F11"/>
    <w:rsid w:val="00BF24F5"/>
    <w:rsid w:val="00C1132D"/>
    <w:rsid w:val="00C4398B"/>
    <w:rsid w:val="00C4483C"/>
    <w:rsid w:val="00C84E46"/>
    <w:rsid w:val="00CE4549"/>
    <w:rsid w:val="00CE4E09"/>
    <w:rsid w:val="00CF0F4D"/>
    <w:rsid w:val="00CF2466"/>
    <w:rsid w:val="00D079F9"/>
    <w:rsid w:val="00D107EF"/>
    <w:rsid w:val="00D53725"/>
    <w:rsid w:val="00D74A82"/>
    <w:rsid w:val="00D778C3"/>
    <w:rsid w:val="00D97E29"/>
    <w:rsid w:val="00DA0880"/>
    <w:rsid w:val="00DD40D8"/>
    <w:rsid w:val="00DF7591"/>
    <w:rsid w:val="00DF7CA3"/>
    <w:rsid w:val="00E12D41"/>
    <w:rsid w:val="00E41549"/>
    <w:rsid w:val="00E66BEF"/>
    <w:rsid w:val="00E778A6"/>
    <w:rsid w:val="00E92233"/>
    <w:rsid w:val="00E931D2"/>
    <w:rsid w:val="00EA043F"/>
    <w:rsid w:val="00EC50C8"/>
    <w:rsid w:val="00ED5DA7"/>
    <w:rsid w:val="00ED7705"/>
    <w:rsid w:val="00F21E6E"/>
    <w:rsid w:val="00F23F72"/>
    <w:rsid w:val="00F2420F"/>
    <w:rsid w:val="00F26D99"/>
    <w:rsid w:val="00F36564"/>
    <w:rsid w:val="00F4632D"/>
    <w:rsid w:val="00F557BA"/>
    <w:rsid w:val="00F752CE"/>
    <w:rsid w:val="00F80A55"/>
    <w:rsid w:val="00F85AC5"/>
    <w:rsid w:val="00F93612"/>
    <w:rsid w:val="00F9735C"/>
    <w:rsid w:val="00FB0DF2"/>
    <w:rsid w:val="00FC0E41"/>
    <w:rsid w:val="00FC292F"/>
    <w:rsid w:val="00FC3F60"/>
    <w:rsid w:val="00FD0041"/>
    <w:rsid w:val="00FD410C"/>
    <w:rsid w:val="00FD60CD"/>
    <w:rsid w:val="00FE460D"/>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734B96"/>
  <w15:chartTrackingRefBased/>
  <w15:docId w15:val="{67F7490C-5801-42BF-A909-72E2ED486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paragraph" w:styleId="Pealkiri1">
    <w:name w:val="heading 1"/>
    <w:basedOn w:val="Normaallaad"/>
    <w:link w:val="Pealkiri1Mrk"/>
    <w:uiPriority w:val="9"/>
    <w:qFormat/>
    <w:rsid w:val="001005E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t-EE"/>
    </w:rPr>
  </w:style>
  <w:style w:type="paragraph" w:styleId="Pealkiri3">
    <w:name w:val="heading 3"/>
    <w:basedOn w:val="Normaallaad"/>
    <w:next w:val="Normaallaad"/>
    <w:link w:val="Pealkiri3Mrk"/>
    <w:uiPriority w:val="9"/>
    <w:semiHidden/>
    <w:unhideWhenUsed/>
    <w:qFormat/>
    <w:rsid w:val="00C4398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Loendilik">
    <w:name w:val="List Paragraph"/>
    <w:basedOn w:val="Normaallaad"/>
    <w:uiPriority w:val="34"/>
    <w:qFormat/>
    <w:rsid w:val="00A6573A"/>
    <w:pPr>
      <w:ind w:left="720"/>
      <w:contextualSpacing/>
    </w:pPr>
  </w:style>
  <w:style w:type="character" w:styleId="Hperlink">
    <w:name w:val="Hyperlink"/>
    <w:basedOn w:val="Liguvaikefont"/>
    <w:uiPriority w:val="99"/>
    <w:unhideWhenUsed/>
    <w:rsid w:val="000E5666"/>
    <w:rPr>
      <w:color w:val="0563C1" w:themeColor="hyperlink"/>
      <w:u w:val="single"/>
    </w:rPr>
  </w:style>
  <w:style w:type="character" w:styleId="Lahendamatamainimine">
    <w:name w:val="Unresolved Mention"/>
    <w:basedOn w:val="Liguvaikefont"/>
    <w:uiPriority w:val="99"/>
    <w:semiHidden/>
    <w:unhideWhenUsed/>
    <w:rsid w:val="000E5666"/>
    <w:rPr>
      <w:color w:val="605E5C"/>
      <w:shd w:val="clear" w:color="auto" w:fill="E1DFDD"/>
    </w:rPr>
  </w:style>
  <w:style w:type="paragraph" w:styleId="Normaallaadveeb">
    <w:name w:val="Normal (Web)"/>
    <w:basedOn w:val="Normaallaad"/>
    <w:uiPriority w:val="99"/>
    <w:unhideWhenUsed/>
    <w:rsid w:val="000E5666"/>
    <w:pPr>
      <w:spacing w:before="100" w:beforeAutospacing="1" w:after="100" w:afterAutospacing="1" w:line="240" w:lineRule="auto"/>
    </w:pPr>
    <w:rPr>
      <w:rFonts w:ascii="Times New Roman" w:eastAsia="Times New Roman" w:hAnsi="Times New Roman" w:cs="Times New Roman"/>
      <w:sz w:val="24"/>
      <w:szCs w:val="24"/>
      <w:lang w:eastAsia="et-EE"/>
    </w:rPr>
  </w:style>
  <w:style w:type="paragraph" w:styleId="Pis">
    <w:name w:val="header"/>
    <w:basedOn w:val="Normaallaad"/>
    <w:link w:val="PisMrk"/>
    <w:uiPriority w:val="99"/>
    <w:unhideWhenUsed/>
    <w:rsid w:val="00B12001"/>
    <w:pPr>
      <w:tabs>
        <w:tab w:val="center" w:pos="4513"/>
        <w:tab w:val="right" w:pos="9026"/>
      </w:tabs>
      <w:spacing w:after="0" w:line="240" w:lineRule="auto"/>
    </w:pPr>
  </w:style>
  <w:style w:type="character" w:customStyle="1" w:styleId="PisMrk">
    <w:name w:val="Päis Märk"/>
    <w:basedOn w:val="Liguvaikefont"/>
    <w:link w:val="Pis"/>
    <w:uiPriority w:val="99"/>
    <w:rsid w:val="00B12001"/>
  </w:style>
  <w:style w:type="paragraph" w:styleId="Jalus">
    <w:name w:val="footer"/>
    <w:basedOn w:val="Normaallaad"/>
    <w:link w:val="JalusMrk"/>
    <w:uiPriority w:val="99"/>
    <w:unhideWhenUsed/>
    <w:rsid w:val="00B12001"/>
    <w:pPr>
      <w:tabs>
        <w:tab w:val="center" w:pos="4513"/>
        <w:tab w:val="right" w:pos="9026"/>
      </w:tabs>
      <w:spacing w:after="0" w:line="240" w:lineRule="auto"/>
    </w:pPr>
  </w:style>
  <w:style w:type="character" w:customStyle="1" w:styleId="JalusMrk">
    <w:name w:val="Jalus Märk"/>
    <w:basedOn w:val="Liguvaikefont"/>
    <w:link w:val="Jalus"/>
    <w:uiPriority w:val="99"/>
    <w:rsid w:val="00B12001"/>
  </w:style>
  <w:style w:type="paragraph" w:customStyle="1" w:styleId="Default">
    <w:name w:val="Default"/>
    <w:rsid w:val="005D7226"/>
    <w:pPr>
      <w:autoSpaceDE w:val="0"/>
      <w:autoSpaceDN w:val="0"/>
      <w:adjustRightInd w:val="0"/>
      <w:spacing w:after="0" w:line="240" w:lineRule="auto"/>
    </w:pPr>
    <w:rPr>
      <w:rFonts w:ascii="Times New Roman" w:hAnsi="Times New Roman" w:cs="Times New Roman"/>
      <w:color w:val="000000"/>
      <w:sz w:val="24"/>
      <w:szCs w:val="24"/>
    </w:rPr>
  </w:style>
  <w:style w:type="character" w:styleId="Kommentaariviide">
    <w:name w:val="annotation reference"/>
    <w:basedOn w:val="Liguvaikefont"/>
    <w:uiPriority w:val="99"/>
    <w:semiHidden/>
    <w:unhideWhenUsed/>
    <w:rsid w:val="002D4083"/>
    <w:rPr>
      <w:sz w:val="16"/>
      <w:szCs w:val="16"/>
    </w:rPr>
  </w:style>
  <w:style w:type="paragraph" w:styleId="Kommentaaritekst">
    <w:name w:val="annotation text"/>
    <w:basedOn w:val="Normaallaad"/>
    <w:link w:val="KommentaaritekstMrk"/>
    <w:uiPriority w:val="99"/>
    <w:unhideWhenUsed/>
    <w:rsid w:val="002D4083"/>
    <w:pPr>
      <w:spacing w:line="240" w:lineRule="auto"/>
    </w:pPr>
    <w:rPr>
      <w:sz w:val="20"/>
      <w:szCs w:val="20"/>
    </w:rPr>
  </w:style>
  <w:style w:type="character" w:customStyle="1" w:styleId="KommentaaritekstMrk">
    <w:name w:val="Kommentaari tekst Märk"/>
    <w:basedOn w:val="Liguvaikefont"/>
    <w:link w:val="Kommentaaritekst"/>
    <w:uiPriority w:val="99"/>
    <w:rsid w:val="002D4083"/>
    <w:rPr>
      <w:sz w:val="20"/>
      <w:szCs w:val="20"/>
    </w:rPr>
  </w:style>
  <w:style w:type="paragraph" w:styleId="Kommentaariteema">
    <w:name w:val="annotation subject"/>
    <w:basedOn w:val="Kommentaaritekst"/>
    <w:next w:val="Kommentaaritekst"/>
    <w:link w:val="KommentaariteemaMrk"/>
    <w:uiPriority w:val="99"/>
    <w:semiHidden/>
    <w:unhideWhenUsed/>
    <w:rsid w:val="006034C1"/>
    <w:rPr>
      <w:b/>
      <w:bCs/>
    </w:rPr>
  </w:style>
  <w:style w:type="character" w:customStyle="1" w:styleId="KommentaariteemaMrk">
    <w:name w:val="Kommentaari teema Märk"/>
    <w:basedOn w:val="KommentaaritekstMrk"/>
    <w:link w:val="Kommentaariteema"/>
    <w:uiPriority w:val="99"/>
    <w:semiHidden/>
    <w:rsid w:val="006034C1"/>
    <w:rPr>
      <w:b/>
      <w:bCs/>
      <w:sz w:val="20"/>
      <w:szCs w:val="20"/>
    </w:rPr>
  </w:style>
  <w:style w:type="character" w:customStyle="1" w:styleId="notranslate">
    <w:name w:val="notranslate"/>
    <w:basedOn w:val="Liguvaikefont"/>
    <w:rsid w:val="00BF24F5"/>
  </w:style>
  <w:style w:type="character" w:customStyle="1" w:styleId="btntext-df487355">
    <w:name w:val="btn__text-df487355"/>
    <w:basedOn w:val="Liguvaikefont"/>
    <w:rsid w:val="00BF24F5"/>
  </w:style>
  <w:style w:type="character" w:customStyle="1" w:styleId="Pealkiri1Mrk">
    <w:name w:val="Pealkiri 1 Märk"/>
    <w:basedOn w:val="Liguvaikefont"/>
    <w:link w:val="Pealkiri1"/>
    <w:uiPriority w:val="9"/>
    <w:rsid w:val="001005E5"/>
    <w:rPr>
      <w:rFonts w:ascii="Times New Roman" w:eastAsia="Times New Roman" w:hAnsi="Times New Roman" w:cs="Times New Roman"/>
      <w:b/>
      <w:bCs/>
      <w:kern w:val="36"/>
      <w:sz w:val="48"/>
      <w:szCs w:val="48"/>
      <w:lang w:eastAsia="et-EE"/>
    </w:rPr>
  </w:style>
  <w:style w:type="character" w:customStyle="1" w:styleId="ng-binding">
    <w:name w:val="ng-binding"/>
    <w:basedOn w:val="Liguvaikefont"/>
    <w:rsid w:val="001005E5"/>
  </w:style>
  <w:style w:type="paragraph" w:styleId="Sisukorrapealkiri">
    <w:name w:val="TOC Heading"/>
    <w:basedOn w:val="Pealkiri1"/>
    <w:next w:val="Normaallaad"/>
    <w:uiPriority w:val="39"/>
    <w:unhideWhenUsed/>
    <w:qFormat/>
    <w:rsid w:val="00F752CE"/>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SK1">
    <w:name w:val="toc 1"/>
    <w:basedOn w:val="Normaallaad"/>
    <w:next w:val="Normaallaad"/>
    <w:autoRedefine/>
    <w:uiPriority w:val="39"/>
    <w:unhideWhenUsed/>
    <w:rsid w:val="00F752CE"/>
    <w:pPr>
      <w:spacing w:after="100"/>
    </w:pPr>
  </w:style>
  <w:style w:type="character" w:customStyle="1" w:styleId="Pealkiri3Mrk">
    <w:name w:val="Pealkiri 3 Märk"/>
    <w:basedOn w:val="Liguvaikefont"/>
    <w:link w:val="Pealkiri3"/>
    <w:uiPriority w:val="9"/>
    <w:semiHidden/>
    <w:rsid w:val="00C4398B"/>
    <w:rPr>
      <w:rFonts w:asciiTheme="majorHAnsi" w:eastAsiaTheme="majorEastAsia" w:hAnsiTheme="majorHAnsi" w:cstheme="majorBidi"/>
      <w:color w:val="1F3763" w:themeColor="accent1" w:themeShade="7F"/>
      <w:sz w:val="24"/>
      <w:szCs w:val="24"/>
    </w:rPr>
  </w:style>
  <w:style w:type="character" w:styleId="Klastatudhperlink">
    <w:name w:val="FollowedHyperlink"/>
    <w:basedOn w:val="Liguvaikefont"/>
    <w:uiPriority w:val="99"/>
    <w:semiHidden/>
    <w:unhideWhenUsed/>
    <w:rsid w:val="00107439"/>
    <w:rPr>
      <w:color w:val="954F72" w:themeColor="followedHyperlink"/>
      <w:u w:val="single"/>
    </w:rPr>
  </w:style>
  <w:style w:type="character" w:styleId="Rhutus">
    <w:name w:val="Emphasis"/>
    <w:basedOn w:val="Liguvaikefont"/>
    <w:uiPriority w:val="20"/>
    <w:qFormat/>
    <w:rsid w:val="006B1CC4"/>
    <w:rPr>
      <w:i/>
      <w:iCs/>
    </w:rPr>
  </w:style>
  <w:style w:type="paragraph" w:styleId="Allmrkusetekst">
    <w:name w:val="footnote text"/>
    <w:basedOn w:val="Normaallaad"/>
    <w:link w:val="AllmrkusetekstMrk"/>
    <w:uiPriority w:val="99"/>
    <w:semiHidden/>
    <w:unhideWhenUsed/>
    <w:rsid w:val="001505A2"/>
    <w:pPr>
      <w:spacing w:after="0" w:line="240" w:lineRule="auto"/>
    </w:pPr>
    <w:rPr>
      <w:sz w:val="20"/>
      <w:szCs w:val="20"/>
    </w:rPr>
  </w:style>
  <w:style w:type="character" w:customStyle="1" w:styleId="AllmrkusetekstMrk">
    <w:name w:val="Allmärkuse tekst Märk"/>
    <w:basedOn w:val="Liguvaikefont"/>
    <w:link w:val="Allmrkusetekst"/>
    <w:uiPriority w:val="99"/>
    <w:semiHidden/>
    <w:rsid w:val="001505A2"/>
    <w:rPr>
      <w:sz w:val="20"/>
      <w:szCs w:val="20"/>
    </w:rPr>
  </w:style>
  <w:style w:type="character" w:styleId="Allmrkuseviide">
    <w:name w:val="footnote reference"/>
    <w:basedOn w:val="Liguvaikefont"/>
    <w:uiPriority w:val="99"/>
    <w:semiHidden/>
    <w:unhideWhenUsed/>
    <w:rsid w:val="001505A2"/>
    <w:rPr>
      <w:vertAlign w:val="superscript"/>
    </w:rPr>
  </w:style>
  <w:style w:type="table" w:styleId="Kontuurtabel">
    <w:name w:val="Table Grid"/>
    <w:basedOn w:val="Normaaltabel"/>
    <w:uiPriority w:val="39"/>
    <w:rsid w:val="00752C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eruuttabel1rhk1">
    <w:name w:val="Grid Table 1 Light Accent 1"/>
    <w:basedOn w:val="Normaaltabel"/>
    <w:uiPriority w:val="46"/>
    <w:rsid w:val="0047405A"/>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Heleruuttabel1rhk5">
    <w:name w:val="Grid Table 1 Light Accent 5"/>
    <w:basedOn w:val="Normaaltabel"/>
    <w:uiPriority w:val="46"/>
    <w:rsid w:val="0047405A"/>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Ruuttabel4rhk5">
    <w:name w:val="Grid Table 4 Accent 5"/>
    <w:basedOn w:val="Normaaltabel"/>
    <w:uiPriority w:val="49"/>
    <w:rsid w:val="0047405A"/>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Tugev">
    <w:name w:val="Strong"/>
    <w:basedOn w:val="Liguvaikefont"/>
    <w:uiPriority w:val="22"/>
    <w:qFormat/>
    <w:rsid w:val="000E66C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05019">
      <w:bodyDiv w:val="1"/>
      <w:marLeft w:val="0"/>
      <w:marRight w:val="0"/>
      <w:marTop w:val="0"/>
      <w:marBottom w:val="0"/>
      <w:divBdr>
        <w:top w:val="none" w:sz="0" w:space="0" w:color="auto"/>
        <w:left w:val="none" w:sz="0" w:space="0" w:color="auto"/>
        <w:bottom w:val="none" w:sz="0" w:space="0" w:color="auto"/>
        <w:right w:val="none" w:sz="0" w:space="0" w:color="auto"/>
      </w:divBdr>
    </w:div>
    <w:div w:id="19163942">
      <w:bodyDiv w:val="1"/>
      <w:marLeft w:val="0"/>
      <w:marRight w:val="0"/>
      <w:marTop w:val="0"/>
      <w:marBottom w:val="0"/>
      <w:divBdr>
        <w:top w:val="none" w:sz="0" w:space="0" w:color="auto"/>
        <w:left w:val="none" w:sz="0" w:space="0" w:color="auto"/>
        <w:bottom w:val="none" w:sz="0" w:space="0" w:color="auto"/>
        <w:right w:val="none" w:sz="0" w:space="0" w:color="auto"/>
      </w:divBdr>
    </w:div>
    <w:div w:id="55973559">
      <w:bodyDiv w:val="1"/>
      <w:marLeft w:val="0"/>
      <w:marRight w:val="0"/>
      <w:marTop w:val="0"/>
      <w:marBottom w:val="0"/>
      <w:divBdr>
        <w:top w:val="none" w:sz="0" w:space="0" w:color="auto"/>
        <w:left w:val="none" w:sz="0" w:space="0" w:color="auto"/>
        <w:bottom w:val="none" w:sz="0" w:space="0" w:color="auto"/>
        <w:right w:val="none" w:sz="0" w:space="0" w:color="auto"/>
      </w:divBdr>
    </w:div>
    <w:div w:id="63837649">
      <w:bodyDiv w:val="1"/>
      <w:marLeft w:val="0"/>
      <w:marRight w:val="0"/>
      <w:marTop w:val="0"/>
      <w:marBottom w:val="0"/>
      <w:divBdr>
        <w:top w:val="none" w:sz="0" w:space="0" w:color="auto"/>
        <w:left w:val="none" w:sz="0" w:space="0" w:color="auto"/>
        <w:bottom w:val="none" w:sz="0" w:space="0" w:color="auto"/>
        <w:right w:val="none" w:sz="0" w:space="0" w:color="auto"/>
      </w:divBdr>
    </w:div>
    <w:div w:id="207230977">
      <w:bodyDiv w:val="1"/>
      <w:marLeft w:val="0"/>
      <w:marRight w:val="0"/>
      <w:marTop w:val="0"/>
      <w:marBottom w:val="0"/>
      <w:divBdr>
        <w:top w:val="none" w:sz="0" w:space="0" w:color="auto"/>
        <w:left w:val="none" w:sz="0" w:space="0" w:color="auto"/>
        <w:bottom w:val="none" w:sz="0" w:space="0" w:color="auto"/>
        <w:right w:val="none" w:sz="0" w:space="0" w:color="auto"/>
      </w:divBdr>
    </w:div>
    <w:div w:id="213465351">
      <w:bodyDiv w:val="1"/>
      <w:marLeft w:val="0"/>
      <w:marRight w:val="0"/>
      <w:marTop w:val="0"/>
      <w:marBottom w:val="0"/>
      <w:divBdr>
        <w:top w:val="none" w:sz="0" w:space="0" w:color="auto"/>
        <w:left w:val="none" w:sz="0" w:space="0" w:color="auto"/>
        <w:bottom w:val="none" w:sz="0" w:space="0" w:color="auto"/>
        <w:right w:val="none" w:sz="0" w:space="0" w:color="auto"/>
      </w:divBdr>
    </w:div>
    <w:div w:id="294407818">
      <w:bodyDiv w:val="1"/>
      <w:marLeft w:val="0"/>
      <w:marRight w:val="0"/>
      <w:marTop w:val="0"/>
      <w:marBottom w:val="0"/>
      <w:divBdr>
        <w:top w:val="none" w:sz="0" w:space="0" w:color="auto"/>
        <w:left w:val="none" w:sz="0" w:space="0" w:color="auto"/>
        <w:bottom w:val="none" w:sz="0" w:space="0" w:color="auto"/>
        <w:right w:val="none" w:sz="0" w:space="0" w:color="auto"/>
      </w:divBdr>
    </w:div>
    <w:div w:id="297222170">
      <w:bodyDiv w:val="1"/>
      <w:marLeft w:val="0"/>
      <w:marRight w:val="0"/>
      <w:marTop w:val="0"/>
      <w:marBottom w:val="0"/>
      <w:divBdr>
        <w:top w:val="none" w:sz="0" w:space="0" w:color="auto"/>
        <w:left w:val="none" w:sz="0" w:space="0" w:color="auto"/>
        <w:bottom w:val="none" w:sz="0" w:space="0" w:color="auto"/>
        <w:right w:val="none" w:sz="0" w:space="0" w:color="auto"/>
      </w:divBdr>
    </w:div>
    <w:div w:id="411854574">
      <w:bodyDiv w:val="1"/>
      <w:marLeft w:val="0"/>
      <w:marRight w:val="0"/>
      <w:marTop w:val="0"/>
      <w:marBottom w:val="0"/>
      <w:divBdr>
        <w:top w:val="none" w:sz="0" w:space="0" w:color="auto"/>
        <w:left w:val="none" w:sz="0" w:space="0" w:color="auto"/>
        <w:bottom w:val="none" w:sz="0" w:space="0" w:color="auto"/>
        <w:right w:val="none" w:sz="0" w:space="0" w:color="auto"/>
      </w:divBdr>
    </w:div>
    <w:div w:id="470290365">
      <w:bodyDiv w:val="1"/>
      <w:marLeft w:val="0"/>
      <w:marRight w:val="0"/>
      <w:marTop w:val="0"/>
      <w:marBottom w:val="0"/>
      <w:divBdr>
        <w:top w:val="none" w:sz="0" w:space="0" w:color="auto"/>
        <w:left w:val="none" w:sz="0" w:space="0" w:color="auto"/>
        <w:bottom w:val="none" w:sz="0" w:space="0" w:color="auto"/>
        <w:right w:val="none" w:sz="0" w:space="0" w:color="auto"/>
      </w:divBdr>
    </w:div>
    <w:div w:id="479690718">
      <w:bodyDiv w:val="1"/>
      <w:marLeft w:val="0"/>
      <w:marRight w:val="0"/>
      <w:marTop w:val="0"/>
      <w:marBottom w:val="0"/>
      <w:divBdr>
        <w:top w:val="none" w:sz="0" w:space="0" w:color="auto"/>
        <w:left w:val="none" w:sz="0" w:space="0" w:color="auto"/>
        <w:bottom w:val="none" w:sz="0" w:space="0" w:color="auto"/>
        <w:right w:val="none" w:sz="0" w:space="0" w:color="auto"/>
      </w:divBdr>
    </w:div>
    <w:div w:id="518204532">
      <w:bodyDiv w:val="1"/>
      <w:marLeft w:val="0"/>
      <w:marRight w:val="0"/>
      <w:marTop w:val="0"/>
      <w:marBottom w:val="0"/>
      <w:divBdr>
        <w:top w:val="none" w:sz="0" w:space="0" w:color="auto"/>
        <w:left w:val="none" w:sz="0" w:space="0" w:color="auto"/>
        <w:bottom w:val="none" w:sz="0" w:space="0" w:color="auto"/>
        <w:right w:val="none" w:sz="0" w:space="0" w:color="auto"/>
      </w:divBdr>
    </w:div>
    <w:div w:id="527523755">
      <w:bodyDiv w:val="1"/>
      <w:marLeft w:val="0"/>
      <w:marRight w:val="0"/>
      <w:marTop w:val="0"/>
      <w:marBottom w:val="0"/>
      <w:divBdr>
        <w:top w:val="none" w:sz="0" w:space="0" w:color="auto"/>
        <w:left w:val="none" w:sz="0" w:space="0" w:color="auto"/>
        <w:bottom w:val="none" w:sz="0" w:space="0" w:color="auto"/>
        <w:right w:val="none" w:sz="0" w:space="0" w:color="auto"/>
      </w:divBdr>
    </w:div>
    <w:div w:id="559443625">
      <w:bodyDiv w:val="1"/>
      <w:marLeft w:val="0"/>
      <w:marRight w:val="0"/>
      <w:marTop w:val="0"/>
      <w:marBottom w:val="0"/>
      <w:divBdr>
        <w:top w:val="none" w:sz="0" w:space="0" w:color="auto"/>
        <w:left w:val="none" w:sz="0" w:space="0" w:color="auto"/>
        <w:bottom w:val="none" w:sz="0" w:space="0" w:color="auto"/>
        <w:right w:val="none" w:sz="0" w:space="0" w:color="auto"/>
      </w:divBdr>
    </w:div>
    <w:div w:id="582953043">
      <w:bodyDiv w:val="1"/>
      <w:marLeft w:val="0"/>
      <w:marRight w:val="0"/>
      <w:marTop w:val="0"/>
      <w:marBottom w:val="0"/>
      <w:divBdr>
        <w:top w:val="none" w:sz="0" w:space="0" w:color="auto"/>
        <w:left w:val="none" w:sz="0" w:space="0" w:color="auto"/>
        <w:bottom w:val="none" w:sz="0" w:space="0" w:color="auto"/>
        <w:right w:val="none" w:sz="0" w:space="0" w:color="auto"/>
      </w:divBdr>
    </w:div>
    <w:div w:id="589894197">
      <w:bodyDiv w:val="1"/>
      <w:marLeft w:val="0"/>
      <w:marRight w:val="0"/>
      <w:marTop w:val="0"/>
      <w:marBottom w:val="0"/>
      <w:divBdr>
        <w:top w:val="none" w:sz="0" w:space="0" w:color="auto"/>
        <w:left w:val="none" w:sz="0" w:space="0" w:color="auto"/>
        <w:bottom w:val="none" w:sz="0" w:space="0" w:color="auto"/>
        <w:right w:val="none" w:sz="0" w:space="0" w:color="auto"/>
      </w:divBdr>
    </w:div>
    <w:div w:id="604845497">
      <w:bodyDiv w:val="1"/>
      <w:marLeft w:val="0"/>
      <w:marRight w:val="0"/>
      <w:marTop w:val="0"/>
      <w:marBottom w:val="0"/>
      <w:divBdr>
        <w:top w:val="none" w:sz="0" w:space="0" w:color="auto"/>
        <w:left w:val="none" w:sz="0" w:space="0" w:color="auto"/>
        <w:bottom w:val="none" w:sz="0" w:space="0" w:color="auto"/>
        <w:right w:val="none" w:sz="0" w:space="0" w:color="auto"/>
      </w:divBdr>
    </w:div>
    <w:div w:id="711227192">
      <w:bodyDiv w:val="1"/>
      <w:marLeft w:val="0"/>
      <w:marRight w:val="0"/>
      <w:marTop w:val="0"/>
      <w:marBottom w:val="0"/>
      <w:divBdr>
        <w:top w:val="none" w:sz="0" w:space="0" w:color="auto"/>
        <w:left w:val="none" w:sz="0" w:space="0" w:color="auto"/>
        <w:bottom w:val="none" w:sz="0" w:space="0" w:color="auto"/>
        <w:right w:val="none" w:sz="0" w:space="0" w:color="auto"/>
      </w:divBdr>
    </w:div>
    <w:div w:id="741292369">
      <w:bodyDiv w:val="1"/>
      <w:marLeft w:val="0"/>
      <w:marRight w:val="0"/>
      <w:marTop w:val="0"/>
      <w:marBottom w:val="0"/>
      <w:divBdr>
        <w:top w:val="none" w:sz="0" w:space="0" w:color="auto"/>
        <w:left w:val="none" w:sz="0" w:space="0" w:color="auto"/>
        <w:bottom w:val="none" w:sz="0" w:space="0" w:color="auto"/>
        <w:right w:val="none" w:sz="0" w:space="0" w:color="auto"/>
      </w:divBdr>
    </w:div>
    <w:div w:id="848716475">
      <w:bodyDiv w:val="1"/>
      <w:marLeft w:val="0"/>
      <w:marRight w:val="0"/>
      <w:marTop w:val="0"/>
      <w:marBottom w:val="0"/>
      <w:divBdr>
        <w:top w:val="none" w:sz="0" w:space="0" w:color="auto"/>
        <w:left w:val="none" w:sz="0" w:space="0" w:color="auto"/>
        <w:bottom w:val="none" w:sz="0" w:space="0" w:color="auto"/>
        <w:right w:val="none" w:sz="0" w:space="0" w:color="auto"/>
      </w:divBdr>
    </w:div>
    <w:div w:id="878542488">
      <w:bodyDiv w:val="1"/>
      <w:marLeft w:val="0"/>
      <w:marRight w:val="0"/>
      <w:marTop w:val="0"/>
      <w:marBottom w:val="0"/>
      <w:divBdr>
        <w:top w:val="none" w:sz="0" w:space="0" w:color="auto"/>
        <w:left w:val="none" w:sz="0" w:space="0" w:color="auto"/>
        <w:bottom w:val="none" w:sz="0" w:space="0" w:color="auto"/>
        <w:right w:val="none" w:sz="0" w:space="0" w:color="auto"/>
      </w:divBdr>
    </w:div>
    <w:div w:id="933903603">
      <w:bodyDiv w:val="1"/>
      <w:marLeft w:val="0"/>
      <w:marRight w:val="0"/>
      <w:marTop w:val="0"/>
      <w:marBottom w:val="0"/>
      <w:divBdr>
        <w:top w:val="none" w:sz="0" w:space="0" w:color="auto"/>
        <w:left w:val="none" w:sz="0" w:space="0" w:color="auto"/>
        <w:bottom w:val="none" w:sz="0" w:space="0" w:color="auto"/>
        <w:right w:val="none" w:sz="0" w:space="0" w:color="auto"/>
      </w:divBdr>
    </w:div>
    <w:div w:id="970863264">
      <w:bodyDiv w:val="1"/>
      <w:marLeft w:val="0"/>
      <w:marRight w:val="0"/>
      <w:marTop w:val="0"/>
      <w:marBottom w:val="0"/>
      <w:divBdr>
        <w:top w:val="none" w:sz="0" w:space="0" w:color="auto"/>
        <w:left w:val="none" w:sz="0" w:space="0" w:color="auto"/>
        <w:bottom w:val="none" w:sz="0" w:space="0" w:color="auto"/>
        <w:right w:val="none" w:sz="0" w:space="0" w:color="auto"/>
      </w:divBdr>
    </w:div>
    <w:div w:id="990669283">
      <w:bodyDiv w:val="1"/>
      <w:marLeft w:val="0"/>
      <w:marRight w:val="0"/>
      <w:marTop w:val="0"/>
      <w:marBottom w:val="0"/>
      <w:divBdr>
        <w:top w:val="none" w:sz="0" w:space="0" w:color="auto"/>
        <w:left w:val="none" w:sz="0" w:space="0" w:color="auto"/>
        <w:bottom w:val="none" w:sz="0" w:space="0" w:color="auto"/>
        <w:right w:val="none" w:sz="0" w:space="0" w:color="auto"/>
      </w:divBdr>
    </w:div>
    <w:div w:id="1030378680">
      <w:bodyDiv w:val="1"/>
      <w:marLeft w:val="0"/>
      <w:marRight w:val="0"/>
      <w:marTop w:val="0"/>
      <w:marBottom w:val="0"/>
      <w:divBdr>
        <w:top w:val="none" w:sz="0" w:space="0" w:color="auto"/>
        <w:left w:val="none" w:sz="0" w:space="0" w:color="auto"/>
        <w:bottom w:val="none" w:sz="0" w:space="0" w:color="auto"/>
        <w:right w:val="none" w:sz="0" w:space="0" w:color="auto"/>
      </w:divBdr>
    </w:div>
    <w:div w:id="1088581117">
      <w:bodyDiv w:val="1"/>
      <w:marLeft w:val="0"/>
      <w:marRight w:val="0"/>
      <w:marTop w:val="0"/>
      <w:marBottom w:val="0"/>
      <w:divBdr>
        <w:top w:val="none" w:sz="0" w:space="0" w:color="auto"/>
        <w:left w:val="none" w:sz="0" w:space="0" w:color="auto"/>
        <w:bottom w:val="none" w:sz="0" w:space="0" w:color="auto"/>
        <w:right w:val="none" w:sz="0" w:space="0" w:color="auto"/>
      </w:divBdr>
    </w:div>
    <w:div w:id="1149832503">
      <w:bodyDiv w:val="1"/>
      <w:marLeft w:val="0"/>
      <w:marRight w:val="0"/>
      <w:marTop w:val="0"/>
      <w:marBottom w:val="0"/>
      <w:divBdr>
        <w:top w:val="none" w:sz="0" w:space="0" w:color="auto"/>
        <w:left w:val="none" w:sz="0" w:space="0" w:color="auto"/>
        <w:bottom w:val="none" w:sz="0" w:space="0" w:color="auto"/>
        <w:right w:val="none" w:sz="0" w:space="0" w:color="auto"/>
      </w:divBdr>
    </w:div>
    <w:div w:id="1288776307">
      <w:bodyDiv w:val="1"/>
      <w:marLeft w:val="0"/>
      <w:marRight w:val="0"/>
      <w:marTop w:val="0"/>
      <w:marBottom w:val="0"/>
      <w:divBdr>
        <w:top w:val="none" w:sz="0" w:space="0" w:color="auto"/>
        <w:left w:val="none" w:sz="0" w:space="0" w:color="auto"/>
        <w:bottom w:val="none" w:sz="0" w:space="0" w:color="auto"/>
        <w:right w:val="none" w:sz="0" w:space="0" w:color="auto"/>
      </w:divBdr>
      <w:divsChild>
        <w:div w:id="354773892">
          <w:marLeft w:val="0"/>
          <w:marRight w:val="0"/>
          <w:marTop w:val="0"/>
          <w:marBottom w:val="0"/>
          <w:divBdr>
            <w:top w:val="none" w:sz="0" w:space="0" w:color="auto"/>
            <w:left w:val="none" w:sz="0" w:space="0" w:color="auto"/>
            <w:bottom w:val="none" w:sz="0" w:space="0" w:color="auto"/>
            <w:right w:val="none" w:sz="0" w:space="0" w:color="auto"/>
          </w:divBdr>
          <w:divsChild>
            <w:div w:id="1602029465">
              <w:marLeft w:val="0"/>
              <w:marRight w:val="0"/>
              <w:marTop w:val="0"/>
              <w:marBottom w:val="0"/>
              <w:divBdr>
                <w:top w:val="none" w:sz="0" w:space="0" w:color="auto"/>
                <w:left w:val="none" w:sz="0" w:space="0" w:color="auto"/>
                <w:bottom w:val="none" w:sz="0" w:space="0" w:color="auto"/>
                <w:right w:val="none" w:sz="0" w:space="0" w:color="auto"/>
              </w:divBdr>
              <w:divsChild>
                <w:div w:id="1917661757">
                  <w:marLeft w:val="0"/>
                  <w:marRight w:val="0"/>
                  <w:marTop w:val="0"/>
                  <w:marBottom w:val="0"/>
                  <w:divBdr>
                    <w:top w:val="none" w:sz="0" w:space="0" w:color="auto"/>
                    <w:left w:val="none" w:sz="0" w:space="0" w:color="auto"/>
                    <w:bottom w:val="none" w:sz="0" w:space="0" w:color="auto"/>
                    <w:right w:val="none" w:sz="0" w:space="0" w:color="auto"/>
                  </w:divBdr>
                  <w:divsChild>
                    <w:div w:id="1411347434">
                      <w:marLeft w:val="0"/>
                      <w:marRight w:val="0"/>
                      <w:marTop w:val="0"/>
                      <w:marBottom w:val="0"/>
                      <w:divBdr>
                        <w:top w:val="none" w:sz="0" w:space="0" w:color="auto"/>
                        <w:left w:val="none" w:sz="0" w:space="0" w:color="auto"/>
                        <w:bottom w:val="none" w:sz="0" w:space="0" w:color="auto"/>
                        <w:right w:val="none" w:sz="0" w:space="0" w:color="auto"/>
                      </w:divBdr>
                      <w:divsChild>
                        <w:div w:id="1724406172">
                          <w:marLeft w:val="0"/>
                          <w:marRight w:val="0"/>
                          <w:marTop w:val="0"/>
                          <w:marBottom w:val="0"/>
                          <w:divBdr>
                            <w:top w:val="none" w:sz="0" w:space="0" w:color="auto"/>
                            <w:left w:val="none" w:sz="0" w:space="0" w:color="auto"/>
                            <w:bottom w:val="none" w:sz="0" w:space="0" w:color="auto"/>
                            <w:right w:val="none" w:sz="0" w:space="0" w:color="auto"/>
                          </w:divBdr>
                          <w:divsChild>
                            <w:div w:id="16270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2227766">
      <w:bodyDiv w:val="1"/>
      <w:marLeft w:val="0"/>
      <w:marRight w:val="0"/>
      <w:marTop w:val="0"/>
      <w:marBottom w:val="0"/>
      <w:divBdr>
        <w:top w:val="none" w:sz="0" w:space="0" w:color="auto"/>
        <w:left w:val="none" w:sz="0" w:space="0" w:color="auto"/>
        <w:bottom w:val="none" w:sz="0" w:space="0" w:color="auto"/>
        <w:right w:val="none" w:sz="0" w:space="0" w:color="auto"/>
      </w:divBdr>
    </w:div>
    <w:div w:id="1304695762">
      <w:bodyDiv w:val="1"/>
      <w:marLeft w:val="0"/>
      <w:marRight w:val="0"/>
      <w:marTop w:val="0"/>
      <w:marBottom w:val="0"/>
      <w:divBdr>
        <w:top w:val="none" w:sz="0" w:space="0" w:color="auto"/>
        <w:left w:val="none" w:sz="0" w:space="0" w:color="auto"/>
        <w:bottom w:val="none" w:sz="0" w:space="0" w:color="auto"/>
        <w:right w:val="none" w:sz="0" w:space="0" w:color="auto"/>
      </w:divBdr>
    </w:div>
    <w:div w:id="1331710211">
      <w:bodyDiv w:val="1"/>
      <w:marLeft w:val="0"/>
      <w:marRight w:val="0"/>
      <w:marTop w:val="0"/>
      <w:marBottom w:val="0"/>
      <w:divBdr>
        <w:top w:val="none" w:sz="0" w:space="0" w:color="auto"/>
        <w:left w:val="none" w:sz="0" w:space="0" w:color="auto"/>
        <w:bottom w:val="none" w:sz="0" w:space="0" w:color="auto"/>
        <w:right w:val="none" w:sz="0" w:space="0" w:color="auto"/>
      </w:divBdr>
    </w:div>
    <w:div w:id="1357464511">
      <w:bodyDiv w:val="1"/>
      <w:marLeft w:val="0"/>
      <w:marRight w:val="0"/>
      <w:marTop w:val="0"/>
      <w:marBottom w:val="0"/>
      <w:divBdr>
        <w:top w:val="none" w:sz="0" w:space="0" w:color="auto"/>
        <w:left w:val="none" w:sz="0" w:space="0" w:color="auto"/>
        <w:bottom w:val="none" w:sz="0" w:space="0" w:color="auto"/>
        <w:right w:val="none" w:sz="0" w:space="0" w:color="auto"/>
      </w:divBdr>
      <w:divsChild>
        <w:div w:id="532428488">
          <w:marLeft w:val="0"/>
          <w:marRight w:val="0"/>
          <w:marTop w:val="0"/>
          <w:marBottom w:val="0"/>
          <w:divBdr>
            <w:top w:val="none" w:sz="0" w:space="0" w:color="auto"/>
            <w:left w:val="none" w:sz="0" w:space="0" w:color="auto"/>
            <w:bottom w:val="none" w:sz="0" w:space="0" w:color="auto"/>
            <w:right w:val="none" w:sz="0" w:space="0" w:color="auto"/>
          </w:divBdr>
          <w:divsChild>
            <w:div w:id="1278223579">
              <w:marLeft w:val="0"/>
              <w:marRight w:val="0"/>
              <w:marTop w:val="0"/>
              <w:marBottom w:val="0"/>
              <w:divBdr>
                <w:top w:val="none" w:sz="0" w:space="0" w:color="auto"/>
                <w:left w:val="none" w:sz="0" w:space="0" w:color="auto"/>
                <w:bottom w:val="none" w:sz="0" w:space="0" w:color="auto"/>
                <w:right w:val="none" w:sz="0" w:space="0" w:color="auto"/>
              </w:divBdr>
            </w:div>
            <w:div w:id="1723627195">
              <w:marLeft w:val="0"/>
              <w:marRight w:val="0"/>
              <w:marTop w:val="0"/>
              <w:marBottom w:val="0"/>
              <w:divBdr>
                <w:top w:val="none" w:sz="0" w:space="0" w:color="auto"/>
                <w:left w:val="none" w:sz="0" w:space="0" w:color="auto"/>
                <w:bottom w:val="none" w:sz="0" w:space="0" w:color="auto"/>
                <w:right w:val="none" w:sz="0" w:space="0" w:color="auto"/>
              </w:divBdr>
            </w:div>
          </w:divsChild>
        </w:div>
        <w:div w:id="1071580913">
          <w:marLeft w:val="0"/>
          <w:marRight w:val="0"/>
          <w:marTop w:val="0"/>
          <w:marBottom w:val="0"/>
          <w:divBdr>
            <w:top w:val="none" w:sz="0" w:space="0" w:color="auto"/>
            <w:left w:val="none" w:sz="0" w:space="0" w:color="auto"/>
            <w:bottom w:val="none" w:sz="0" w:space="0" w:color="auto"/>
            <w:right w:val="none" w:sz="0" w:space="0" w:color="auto"/>
          </w:divBdr>
        </w:div>
      </w:divsChild>
    </w:div>
    <w:div w:id="1419520454">
      <w:bodyDiv w:val="1"/>
      <w:marLeft w:val="0"/>
      <w:marRight w:val="0"/>
      <w:marTop w:val="0"/>
      <w:marBottom w:val="0"/>
      <w:divBdr>
        <w:top w:val="none" w:sz="0" w:space="0" w:color="auto"/>
        <w:left w:val="none" w:sz="0" w:space="0" w:color="auto"/>
        <w:bottom w:val="none" w:sz="0" w:space="0" w:color="auto"/>
        <w:right w:val="none" w:sz="0" w:space="0" w:color="auto"/>
      </w:divBdr>
    </w:div>
    <w:div w:id="1454982701">
      <w:bodyDiv w:val="1"/>
      <w:marLeft w:val="0"/>
      <w:marRight w:val="0"/>
      <w:marTop w:val="0"/>
      <w:marBottom w:val="0"/>
      <w:divBdr>
        <w:top w:val="none" w:sz="0" w:space="0" w:color="auto"/>
        <w:left w:val="none" w:sz="0" w:space="0" w:color="auto"/>
        <w:bottom w:val="none" w:sz="0" w:space="0" w:color="auto"/>
        <w:right w:val="none" w:sz="0" w:space="0" w:color="auto"/>
      </w:divBdr>
    </w:div>
    <w:div w:id="1519075908">
      <w:bodyDiv w:val="1"/>
      <w:marLeft w:val="0"/>
      <w:marRight w:val="0"/>
      <w:marTop w:val="0"/>
      <w:marBottom w:val="0"/>
      <w:divBdr>
        <w:top w:val="none" w:sz="0" w:space="0" w:color="auto"/>
        <w:left w:val="none" w:sz="0" w:space="0" w:color="auto"/>
        <w:bottom w:val="none" w:sz="0" w:space="0" w:color="auto"/>
        <w:right w:val="none" w:sz="0" w:space="0" w:color="auto"/>
      </w:divBdr>
    </w:div>
    <w:div w:id="1565212170">
      <w:bodyDiv w:val="1"/>
      <w:marLeft w:val="0"/>
      <w:marRight w:val="0"/>
      <w:marTop w:val="0"/>
      <w:marBottom w:val="0"/>
      <w:divBdr>
        <w:top w:val="none" w:sz="0" w:space="0" w:color="auto"/>
        <w:left w:val="none" w:sz="0" w:space="0" w:color="auto"/>
        <w:bottom w:val="none" w:sz="0" w:space="0" w:color="auto"/>
        <w:right w:val="none" w:sz="0" w:space="0" w:color="auto"/>
      </w:divBdr>
      <w:divsChild>
        <w:div w:id="361177259">
          <w:marLeft w:val="0"/>
          <w:marRight w:val="0"/>
          <w:marTop w:val="0"/>
          <w:marBottom w:val="0"/>
          <w:divBdr>
            <w:top w:val="none" w:sz="0" w:space="0" w:color="auto"/>
            <w:left w:val="none" w:sz="0" w:space="0" w:color="auto"/>
            <w:bottom w:val="none" w:sz="0" w:space="0" w:color="auto"/>
            <w:right w:val="none" w:sz="0" w:space="0" w:color="auto"/>
          </w:divBdr>
          <w:divsChild>
            <w:div w:id="721321149">
              <w:marLeft w:val="0"/>
              <w:marRight w:val="0"/>
              <w:marTop w:val="0"/>
              <w:marBottom w:val="0"/>
              <w:divBdr>
                <w:top w:val="none" w:sz="0" w:space="0" w:color="auto"/>
                <w:left w:val="none" w:sz="0" w:space="0" w:color="auto"/>
                <w:bottom w:val="none" w:sz="0" w:space="0" w:color="auto"/>
                <w:right w:val="none" w:sz="0" w:space="0" w:color="auto"/>
              </w:divBdr>
              <w:divsChild>
                <w:div w:id="745882263">
                  <w:marLeft w:val="0"/>
                  <w:marRight w:val="0"/>
                  <w:marTop w:val="0"/>
                  <w:marBottom w:val="0"/>
                  <w:divBdr>
                    <w:top w:val="none" w:sz="0" w:space="0" w:color="auto"/>
                    <w:left w:val="none" w:sz="0" w:space="0" w:color="auto"/>
                    <w:bottom w:val="none" w:sz="0" w:space="0" w:color="auto"/>
                    <w:right w:val="none" w:sz="0" w:space="0" w:color="auto"/>
                  </w:divBdr>
                  <w:divsChild>
                    <w:div w:id="978074686">
                      <w:marLeft w:val="0"/>
                      <w:marRight w:val="0"/>
                      <w:marTop w:val="0"/>
                      <w:marBottom w:val="0"/>
                      <w:divBdr>
                        <w:top w:val="none" w:sz="0" w:space="0" w:color="auto"/>
                        <w:left w:val="none" w:sz="0" w:space="0" w:color="auto"/>
                        <w:bottom w:val="none" w:sz="0" w:space="0" w:color="auto"/>
                        <w:right w:val="none" w:sz="0" w:space="0" w:color="auto"/>
                      </w:divBdr>
                      <w:divsChild>
                        <w:div w:id="105585350">
                          <w:marLeft w:val="0"/>
                          <w:marRight w:val="0"/>
                          <w:marTop w:val="0"/>
                          <w:marBottom w:val="0"/>
                          <w:divBdr>
                            <w:top w:val="none" w:sz="0" w:space="0" w:color="auto"/>
                            <w:left w:val="none" w:sz="0" w:space="0" w:color="auto"/>
                            <w:bottom w:val="none" w:sz="0" w:space="0" w:color="auto"/>
                            <w:right w:val="none" w:sz="0" w:space="0" w:color="auto"/>
                          </w:divBdr>
                          <w:divsChild>
                            <w:div w:id="62554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6796149">
      <w:bodyDiv w:val="1"/>
      <w:marLeft w:val="0"/>
      <w:marRight w:val="0"/>
      <w:marTop w:val="0"/>
      <w:marBottom w:val="0"/>
      <w:divBdr>
        <w:top w:val="none" w:sz="0" w:space="0" w:color="auto"/>
        <w:left w:val="none" w:sz="0" w:space="0" w:color="auto"/>
        <w:bottom w:val="none" w:sz="0" w:space="0" w:color="auto"/>
        <w:right w:val="none" w:sz="0" w:space="0" w:color="auto"/>
      </w:divBdr>
    </w:div>
    <w:div w:id="1597059356">
      <w:bodyDiv w:val="1"/>
      <w:marLeft w:val="0"/>
      <w:marRight w:val="0"/>
      <w:marTop w:val="0"/>
      <w:marBottom w:val="0"/>
      <w:divBdr>
        <w:top w:val="none" w:sz="0" w:space="0" w:color="auto"/>
        <w:left w:val="none" w:sz="0" w:space="0" w:color="auto"/>
        <w:bottom w:val="none" w:sz="0" w:space="0" w:color="auto"/>
        <w:right w:val="none" w:sz="0" w:space="0" w:color="auto"/>
      </w:divBdr>
    </w:div>
    <w:div w:id="1599093120">
      <w:bodyDiv w:val="1"/>
      <w:marLeft w:val="0"/>
      <w:marRight w:val="0"/>
      <w:marTop w:val="0"/>
      <w:marBottom w:val="0"/>
      <w:divBdr>
        <w:top w:val="none" w:sz="0" w:space="0" w:color="auto"/>
        <w:left w:val="none" w:sz="0" w:space="0" w:color="auto"/>
        <w:bottom w:val="none" w:sz="0" w:space="0" w:color="auto"/>
        <w:right w:val="none" w:sz="0" w:space="0" w:color="auto"/>
      </w:divBdr>
    </w:div>
    <w:div w:id="1733192932">
      <w:bodyDiv w:val="1"/>
      <w:marLeft w:val="0"/>
      <w:marRight w:val="0"/>
      <w:marTop w:val="0"/>
      <w:marBottom w:val="0"/>
      <w:divBdr>
        <w:top w:val="none" w:sz="0" w:space="0" w:color="auto"/>
        <w:left w:val="none" w:sz="0" w:space="0" w:color="auto"/>
        <w:bottom w:val="none" w:sz="0" w:space="0" w:color="auto"/>
        <w:right w:val="none" w:sz="0" w:space="0" w:color="auto"/>
      </w:divBdr>
    </w:div>
    <w:div w:id="1736121219">
      <w:bodyDiv w:val="1"/>
      <w:marLeft w:val="0"/>
      <w:marRight w:val="0"/>
      <w:marTop w:val="0"/>
      <w:marBottom w:val="0"/>
      <w:divBdr>
        <w:top w:val="none" w:sz="0" w:space="0" w:color="auto"/>
        <w:left w:val="none" w:sz="0" w:space="0" w:color="auto"/>
        <w:bottom w:val="none" w:sz="0" w:space="0" w:color="auto"/>
        <w:right w:val="none" w:sz="0" w:space="0" w:color="auto"/>
      </w:divBdr>
    </w:div>
    <w:div w:id="1908565322">
      <w:bodyDiv w:val="1"/>
      <w:marLeft w:val="0"/>
      <w:marRight w:val="0"/>
      <w:marTop w:val="0"/>
      <w:marBottom w:val="0"/>
      <w:divBdr>
        <w:top w:val="none" w:sz="0" w:space="0" w:color="auto"/>
        <w:left w:val="none" w:sz="0" w:space="0" w:color="auto"/>
        <w:bottom w:val="none" w:sz="0" w:space="0" w:color="auto"/>
        <w:right w:val="none" w:sz="0" w:space="0" w:color="auto"/>
      </w:divBdr>
    </w:div>
    <w:div w:id="1914123575">
      <w:bodyDiv w:val="1"/>
      <w:marLeft w:val="0"/>
      <w:marRight w:val="0"/>
      <w:marTop w:val="0"/>
      <w:marBottom w:val="0"/>
      <w:divBdr>
        <w:top w:val="none" w:sz="0" w:space="0" w:color="auto"/>
        <w:left w:val="none" w:sz="0" w:space="0" w:color="auto"/>
        <w:bottom w:val="none" w:sz="0" w:space="0" w:color="auto"/>
        <w:right w:val="none" w:sz="0" w:space="0" w:color="auto"/>
      </w:divBdr>
    </w:div>
    <w:div w:id="1918057677">
      <w:bodyDiv w:val="1"/>
      <w:marLeft w:val="0"/>
      <w:marRight w:val="0"/>
      <w:marTop w:val="0"/>
      <w:marBottom w:val="0"/>
      <w:divBdr>
        <w:top w:val="none" w:sz="0" w:space="0" w:color="auto"/>
        <w:left w:val="none" w:sz="0" w:space="0" w:color="auto"/>
        <w:bottom w:val="none" w:sz="0" w:space="0" w:color="auto"/>
        <w:right w:val="none" w:sz="0" w:space="0" w:color="auto"/>
      </w:divBdr>
    </w:div>
    <w:div w:id="1933275674">
      <w:bodyDiv w:val="1"/>
      <w:marLeft w:val="0"/>
      <w:marRight w:val="0"/>
      <w:marTop w:val="0"/>
      <w:marBottom w:val="0"/>
      <w:divBdr>
        <w:top w:val="none" w:sz="0" w:space="0" w:color="auto"/>
        <w:left w:val="none" w:sz="0" w:space="0" w:color="auto"/>
        <w:bottom w:val="none" w:sz="0" w:space="0" w:color="auto"/>
        <w:right w:val="none" w:sz="0" w:space="0" w:color="auto"/>
      </w:divBdr>
    </w:div>
    <w:div w:id="1969776613">
      <w:bodyDiv w:val="1"/>
      <w:marLeft w:val="0"/>
      <w:marRight w:val="0"/>
      <w:marTop w:val="0"/>
      <w:marBottom w:val="0"/>
      <w:divBdr>
        <w:top w:val="none" w:sz="0" w:space="0" w:color="auto"/>
        <w:left w:val="none" w:sz="0" w:space="0" w:color="auto"/>
        <w:bottom w:val="none" w:sz="0" w:space="0" w:color="auto"/>
        <w:right w:val="none" w:sz="0" w:space="0" w:color="auto"/>
      </w:divBdr>
    </w:div>
    <w:div w:id="1993677637">
      <w:bodyDiv w:val="1"/>
      <w:marLeft w:val="0"/>
      <w:marRight w:val="0"/>
      <w:marTop w:val="0"/>
      <w:marBottom w:val="0"/>
      <w:divBdr>
        <w:top w:val="none" w:sz="0" w:space="0" w:color="auto"/>
        <w:left w:val="none" w:sz="0" w:space="0" w:color="auto"/>
        <w:bottom w:val="none" w:sz="0" w:space="0" w:color="auto"/>
        <w:right w:val="none" w:sz="0" w:space="0" w:color="auto"/>
      </w:divBdr>
    </w:div>
    <w:div w:id="2044666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arianne.jarvroos@tehik.ee" TargetMode="External"/><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footer" Target="footer1.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yperlink" Target="https://pohak.k8s3.test.tehik.ee/" TargetMode="Externa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https://whatismyipaddress.com/"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8" Type="http://schemas.openxmlformats.org/officeDocument/2006/relationships/hyperlink" Target="mailto:marianne.jarvroos@tehik.ee"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yperlink" Target="mailto:pohak@terviseamet.ee" TargetMode="Externa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33267A-ADE1-42A8-86F9-09A7860DF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19</Pages>
  <Words>2506</Words>
  <Characters>14536</Characters>
  <Application>Microsoft Office Word</Application>
  <DocSecurity>0</DocSecurity>
  <Lines>121</Lines>
  <Paragraphs>34</Paragraphs>
  <ScaleCrop>false</ScaleCrop>
  <HeadingPairs>
    <vt:vector size="2" baseType="variant">
      <vt:variant>
        <vt:lpstr>Pealkiri</vt:lpstr>
      </vt:variant>
      <vt:variant>
        <vt:i4>1</vt:i4>
      </vt:variant>
    </vt:vector>
  </HeadingPairs>
  <TitlesOfParts>
    <vt:vector size="1" baseType="lpstr">
      <vt:lpstr/>
    </vt:vector>
  </TitlesOfParts>
  <Company>TEHIK</Company>
  <LinksUpToDate>false</LinksUpToDate>
  <CharactersWithSpaces>17008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Melita Sogomonjan</dc:creator>
  <cp:keywords/>
  <dc:description/>
  <cp:lastModifiedBy>Imre Kaas</cp:lastModifiedBy>
  <cp:revision>40</cp:revision>
  <dcterms:created xsi:type="dcterms:W3CDTF">2024-06-17T09:19:00Z</dcterms:created>
  <dcterms:modified xsi:type="dcterms:W3CDTF">2024-07-05T09:44:00Z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EmailSubject">
    <vt:lpwstr>Kiri TTOdele</vt:lpwstr>
  </property>
  <property fmtid="{D5CDD505-2E9C-101B-9397-08002B2CF9AE}" pid="4" name="_AuthorEmail">
    <vt:lpwstr>imre.kaas@terviseamet.ee</vt:lpwstr>
  </property>
  <property fmtid="{D5CDD505-2E9C-101B-9397-08002B2CF9AE}" pid="5" name="_AuthorEmailDisplayName">
    <vt:lpwstr>Imre Kaas</vt:lpwstr>
  </property>
  <property fmtid="{D5CDD505-2E9C-101B-9397-08002B2CF9AE}" pid="6" name="_AdHocReviewCycleID">
    <vt:i4>1312146305</vt:i4>
  </property>
  <property fmtid="{D5CDD505-2E9C-101B-9397-08002B2CF9AE}" pid="8" name="_PreviousAdHocReviewCycleID">
    <vt:i4>-1235912989</vt:i4>
  </property>
</Properties>
</file>